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F13C4" w:rsidRDefault="004F13C4" w:rsidP="00BC007A">
      <w:pPr>
        <w:pBdr>
          <w:top w:val="single" w:sz="4" w:space="0"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4"/>
          <w:szCs w:val="24"/>
        </w:rPr>
      </w:pPr>
    </w:p>
    <w:p w:rsidR="00495778" w:rsidRDefault="00B83B2C" w:rsidP="00BC007A">
      <w:pPr>
        <w:pBdr>
          <w:top w:val="single" w:sz="4" w:space="0"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4"/>
          <w:szCs w:val="24"/>
        </w:rPr>
      </w:pPr>
      <w:r>
        <w:rPr>
          <w:rFonts w:ascii="Arial" w:hAnsi="Arial" w:cs="Arial"/>
          <w:b/>
          <w:bCs/>
          <w:sz w:val="24"/>
          <w:szCs w:val="24"/>
        </w:rPr>
        <w:t>Online safety</w:t>
      </w:r>
      <w:r w:rsidR="00BC007A">
        <w:rPr>
          <w:rFonts w:ascii="Arial" w:hAnsi="Arial" w:cs="Arial"/>
          <w:b/>
          <w:bCs/>
          <w:sz w:val="24"/>
          <w:szCs w:val="24"/>
        </w:rPr>
        <w:t xml:space="preserve"> </w:t>
      </w:r>
      <w:r>
        <w:rPr>
          <w:rFonts w:ascii="Arial" w:hAnsi="Arial" w:cs="Arial"/>
          <w:b/>
          <w:bCs/>
          <w:sz w:val="24"/>
          <w:szCs w:val="24"/>
        </w:rPr>
        <w:t>guidance / resources</w:t>
      </w:r>
      <w:r w:rsidR="00792CB9">
        <w:rPr>
          <w:rFonts w:ascii="Arial" w:hAnsi="Arial" w:cs="Arial"/>
          <w:b/>
          <w:bCs/>
          <w:sz w:val="24"/>
          <w:szCs w:val="24"/>
        </w:rPr>
        <w:t xml:space="preserve"> – updated </w:t>
      </w:r>
      <w:r w:rsidR="00F64E47">
        <w:rPr>
          <w:rFonts w:ascii="Arial" w:hAnsi="Arial" w:cs="Arial"/>
          <w:b/>
          <w:bCs/>
          <w:sz w:val="24"/>
          <w:szCs w:val="24"/>
        </w:rPr>
        <w:t>J</w:t>
      </w:r>
      <w:r w:rsidR="001D322F">
        <w:rPr>
          <w:rFonts w:ascii="Arial" w:hAnsi="Arial" w:cs="Arial"/>
          <w:b/>
          <w:bCs/>
          <w:sz w:val="24"/>
          <w:szCs w:val="24"/>
        </w:rPr>
        <w:t>anuary</w:t>
      </w:r>
      <w:r w:rsidR="00792CB9">
        <w:rPr>
          <w:rFonts w:ascii="Arial" w:hAnsi="Arial" w:cs="Arial"/>
          <w:b/>
          <w:bCs/>
          <w:sz w:val="24"/>
          <w:szCs w:val="24"/>
        </w:rPr>
        <w:t xml:space="preserve"> 202</w:t>
      </w:r>
      <w:r w:rsidR="001D322F">
        <w:rPr>
          <w:rFonts w:ascii="Arial" w:hAnsi="Arial" w:cs="Arial"/>
          <w:b/>
          <w:bCs/>
          <w:sz w:val="24"/>
          <w:szCs w:val="24"/>
        </w:rPr>
        <w:t>1</w:t>
      </w:r>
    </w:p>
    <w:p w:rsidR="00495778" w:rsidRPr="001621FD" w:rsidRDefault="00495778" w:rsidP="00BC007A">
      <w:pPr>
        <w:pBdr>
          <w:top w:val="single" w:sz="4" w:space="0" w:color="auto"/>
          <w:left w:val="single" w:sz="4" w:space="4" w:color="auto"/>
          <w:bottom w:val="single" w:sz="4" w:space="1" w:color="auto"/>
          <w:right w:val="single" w:sz="4" w:space="4" w:color="auto"/>
        </w:pBdr>
        <w:shd w:val="clear" w:color="auto" w:fill="D9D9D9" w:themeFill="background1" w:themeFillShade="D9"/>
        <w:rPr>
          <w:rFonts w:ascii="Arial" w:hAnsi="Arial" w:cs="Arial"/>
          <w:b/>
          <w:bCs/>
          <w:sz w:val="24"/>
          <w:szCs w:val="24"/>
        </w:rPr>
      </w:pPr>
    </w:p>
    <w:p w:rsidR="000A0D02" w:rsidRDefault="000A0D02" w:rsidP="001621FD">
      <w:pPr>
        <w:rPr>
          <w:rFonts w:ascii="Arial" w:hAnsi="Arial" w:cs="Arial"/>
          <w:b/>
          <w:bCs/>
          <w:sz w:val="24"/>
          <w:szCs w:val="24"/>
          <w:u w:val="single"/>
        </w:rPr>
      </w:pPr>
    </w:p>
    <w:p w:rsidR="004F13C4" w:rsidRDefault="004F13C4" w:rsidP="001621FD">
      <w:pPr>
        <w:rPr>
          <w:rFonts w:ascii="Arial" w:hAnsi="Arial" w:cs="Arial"/>
          <w:b/>
          <w:bCs/>
          <w:sz w:val="24"/>
          <w:szCs w:val="24"/>
          <w:u w:val="single"/>
        </w:rPr>
      </w:pPr>
    </w:p>
    <w:p w:rsidR="007B5928" w:rsidRDefault="007B5928" w:rsidP="001621FD">
      <w:pPr>
        <w:rPr>
          <w:rFonts w:ascii="Arial" w:hAnsi="Arial" w:cs="Arial"/>
          <w:b/>
          <w:bCs/>
          <w:sz w:val="24"/>
          <w:szCs w:val="24"/>
          <w:u w:val="single"/>
        </w:rPr>
      </w:pPr>
    </w:p>
    <w:p w:rsidR="004F13C4" w:rsidRDefault="004F13C4" w:rsidP="001621FD">
      <w:pPr>
        <w:rPr>
          <w:rFonts w:ascii="Arial" w:hAnsi="Arial" w:cs="Arial"/>
          <w:b/>
          <w:bCs/>
          <w:sz w:val="24"/>
          <w:szCs w:val="24"/>
          <w:u w:val="single"/>
        </w:rPr>
      </w:pPr>
      <w:r>
        <w:rPr>
          <w:rFonts w:ascii="Arial" w:hAnsi="Arial" w:cs="Arial"/>
          <w:b/>
          <w:bCs/>
          <w:sz w:val="24"/>
          <w:szCs w:val="24"/>
          <w:u w:val="single"/>
        </w:rPr>
        <w:t>Contents</w:t>
      </w:r>
    </w:p>
    <w:p w:rsidR="004F13C4" w:rsidRDefault="004F13C4" w:rsidP="001621FD">
      <w:pPr>
        <w:rPr>
          <w:rFonts w:ascii="Arial" w:hAnsi="Arial" w:cs="Arial"/>
          <w:b/>
          <w:bCs/>
          <w:sz w:val="24"/>
          <w:szCs w:val="24"/>
          <w:u w:val="single"/>
        </w:rPr>
      </w:pPr>
    </w:p>
    <w:tbl>
      <w:tblPr>
        <w:tblStyle w:val="TableGrid"/>
        <w:tblW w:w="9776" w:type="dxa"/>
        <w:tblLook w:val="04A0" w:firstRow="1" w:lastRow="0" w:firstColumn="1" w:lastColumn="0" w:noHBand="0" w:noVBand="1"/>
      </w:tblPr>
      <w:tblGrid>
        <w:gridCol w:w="4673"/>
        <w:gridCol w:w="5103"/>
      </w:tblGrid>
      <w:tr w:rsidR="004F13C4" w:rsidRPr="004F13C4" w:rsidTr="001D322F">
        <w:tc>
          <w:tcPr>
            <w:tcW w:w="4673" w:type="dxa"/>
            <w:shd w:val="clear" w:color="auto" w:fill="F2F2F2" w:themeFill="background1" w:themeFillShade="F2"/>
          </w:tcPr>
          <w:p w:rsidR="004F13C4" w:rsidRDefault="004F13C4" w:rsidP="001621FD">
            <w:pPr>
              <w:rPr>
                <w:rFonts w:ascii="Arial" w:hAnsi="Arial" w:cs="Arial"/>
                <w:b/>
                <w:bCs/>
                <w:sz w:val="24"/>
                <w:szCs w:val="24"/>
                <w:u w:val="single"/>
              </w:rPr>
            </w:pPr>
          </w:p>
        </w:tc>
        <w:tc>
          <w:tcPr>
            <w:tcW w:w="5103" w:type="dxa"/>
            <w:shd w:val="clear" w:color="auto" w:fill="F2F2F2" w:themeFill="background1" w:themeFillShade="F2"/>
          </w:tcPr>
          <w:p w:rsidR="004F13C4" w:rsidRPr="004F13C4" w:rsidRDefault="001D322F" w:rsidP="004F13C4">
            <w:pPr>
              <w:jc w:val="center"/>
              <w:rPr>
                <w:rFonts w:ascii="Arial" w:hAnsi="Arial" w:cs="Arial"/>
                <w:b/>
                <w:bCs/>
                <w:sz w:val="24"/>
                <w:szCs w:val="24"/>
              </w:rPr>
            </w:pPr>
            <w:r>
              <w:rPr>
                <w:rFonts w:ascii="Arial" w:hAnsi="Arial" w:cs="Arial"/>
                <w:b/>
                <w:bCs/>
                <w:sz w:val="24"/>
                <w:szCs w:val="24"/>
              </w:rPr>
              <w:t>Section</w:t>
            </w:r>
          </w:p>
        </w:tc>
      </w:tr>
      <w:tr w:rsidR="00DF4680" w:rsidTr="001D322F">
        <w:trPr>
          <w:trHeight w:val="90"/>
        </w:trPr>
        <w:tc>
          <w:tcPr>
            <w:tcW w:w="4673" w:type="dxa"/>
          </w:tcPr>
          <w:p w:rsidR="00DF4680" w:rsidRDefault="00DF4680" w:rsidP="005040A8">
            <w:pPr>
              <w:rPr>
                <w:rFonts w:ascii="Arial" w:hAnsi="Arial" w:cs="Arial"/>
                <w:sz w:val="24"/>
                <w:szCs w:val="24"/>
              </w:rPr>
            </w:pPr>
            <w:r>
              <w:rPr>
                <w:rFonts w:ascii="Arial" w:hAnsi="Arial" w:cs="Arial"/>
                <w:sz w:val="24"/>
                <w:szCs w:val="24"/>
              </w:rPr>
              <w:t>Update – January 2021</w:t>
            </w:r>
          </w:p>
          <w:p w:rsidR="00DF4680" w:rsidRDefault="00DF4680" w:rsidP="005040A8">
            <w:pPr>
              <w:rPr>
                <w:rFonts w:ascii="Arial" w:hAnsi="Arial" w:cs="Arial"/>
                <w:sz w:val="24"/>
                <w:szCs w:val="24"/>
              </w:rPr>
            </w:pPr>
          </w:p>
        </w:tc>
        <w:tc>
          <w:tcPr>
            <w:tcW w:w="5103" w:type="dxa"/>
          </w:tcPr>
          <w:p w:rsidR="00DF4680" w:rsidRDefault="00C27B2A" w:rsidP="004F13C4">
            <w:pPr>
              <w:jc w:val="center"/>
              <w:rPr>
                <w:rFonts w:ascii="Arial" w:hAnsi="Arial" w:cs="Arial"/>
                <w:sz w:val="24"/>
                <w:szCs w:val="24"/>
              </w:rPr>
            </w:pPr>
            <w:r>
              <w:rPr>
                <w:rFonts w:ascii="Arial" w:hAnsi="Arial" w:cs="Arial"/>
                <w:sz w:val="24"/>
                <w:szCs w:val="24"/>
              </w:rPr>
              <w:t>1</w:t>
            </w:r>
          </w:p>
        </w:tc>
      </w:tr>
      <w:tr w:rsidR="00DB05CF" w:rsidTr="001D322F">
        <w:trPr>
          <w:trHeight w:val="90"/>
        </w:trPr>
        <w:tc>
          <w:tcPr>
            <w:tcW w:w="4673" w:type="dxa"/>
          </w:tcPr>
          <w:p w:rsidR="00DB05CF" w:rsidRPr="00B11AC6" w:rsidRDefault="00DB05CF" w:rsidP="005040A8">
            <w:pPr>
              <w:rPr>
                <w:rFonts w:ascii="Arial" w:hAnsi="Arial" w:cs="Arial"/>
                <w:i/>
                <w:iCs/>
                <w:sz w:val="24"/>
                <w:szCs w:val="24"/>
              </w:rPr>
            </w:pPr>
            <w:r w:rsidRPr="00B11AC6">
              <w:rPr>
                <w:rFonts w:ascii="Arial" w:hAnsi="Arial" w:cs="Arial"/>
                <w:i/>
                <w:iCs/>
                <w:sz w:val="24"/>
                <w:szCs w:val="24"/>
              </w:rPr>
              <w:t xml:space="preserve">Update – </w:t>
            </w:r>
            <w:r w:rsidR="00F64E47" w:rsidRPr="00B11AC6">
              <w:rPr>
                <w:rFonts w:ascii="Arial" w:hAnsi="Arial" w:cs="Arial"/>
                <w:i/>
                <w:iCs/>
                <w:sz w:val="24"/>
                <w:szCs w:val="24"/>
              </w:rPr>
              <w:t>June</w:t>
            </w:r>
            <w:r w:rsidRPr="00B11AC6">
              <w:rPr>
                <w:rFonts w:ascii="Arial" w:hAnsi="Arial" w:cs="Arial"/>
                <w:i/>
                <w:iCs/>
                <w:sz w:val="24"/>
                <w:szCs w:val="24"/>
              </w:rPr>
              <w:t xml:space="preserve"> 2020</w:t>
            </w:r>
          </w:p>
          <w:p w:rsidR="00DB05CF" w:rsidRPr="00B11AC6" w:rsidRDefault="00DB05CF" w:rsidP="005040A8">
            <w:pPr>
              <w:rPr>
                <w:rFonts w:ascii="Arial" w:hAnsi="Arial" w:cs="Arial"/>
                <w:i/>
                <w:iCs/>
                <w:sz w:val="24"/>
                <w:szCs w:val="24"/>
              </w:rPr>
            </w:pPr>
          </w:p>
        </w:tc>
        <w:tc>
          <w:tcPr>
            <w:tcW w:w="5103" w:type="dxa"/>
          </w:tcPr>
          <w:p w:rsidR="00DB05CF" w:rsidRPr="00147D4E" w:rsidRDefault="00DB05CF" w:rsidP="004F13C4">
            <w:pPr>
              <w:jc w:val="center"/>
              <w:rPr>
                <w:rFonts w:ascii="Arial" w:hAnsi="Arial" w:cs="Arial"/>
                <w:sz w:val="24"/>
                <w:szCs w:val="24"/>
              </w:rPr>
            </w:pPr>
            <w:r w:rsidRPr="00147D4E">
              <w:rPr>
                <w:rFonts w:ascii="Arial" w:hAnsi="Arial" w:cs="Arial"/>
                <w:sz w:val="24"/>
                <w:szCs w:val="24"/>
              </w:rPr>
              <w:t>2</w:t>
            </w:r>
          </w:p>
        </w:tc>
      </w:tr>
      <w:tr w:rsidR="00F64E47" w:rsidTr="001D322F">
        <w:trPr>
          <w:trHeight w:val="90"/>
        </w:trPr>
        <w:tc>
          <w:tcPr>
            <w:tcW w:w="4673" w:type="dxa"/>
          </w:tcPr>
          <w:p w:rsidR="00F64E47" w:rsidRPr="00B11AC6" w:rsidRDefault="00F64E47" w:rsidP="005040A8">
            <w:pPr>
              <w:rPr>
                <w:rFonts w:ascii="Arial" w:hAnsi="Arial" w:cs="Arial"/>
                <w:i/>
                <w:iCs/>
                <w:sz w:val="24"/>
                <w:szCs w:val="24"/>
              </w:rPr>
            </w:pPr>
            <w:r w:rsidRPr="00B11AC6">
              <w:rPr>
                <w:rFonts w:ascii="Arial" w:hAnsi="Arial" w:cs="Arial"/>
                <w:i/>
                <w:iCs/>
                <w:sz w:val="24"/>
                <w:szCs w:val="24"/>
              </w:rPr>
              <w:t>Update – May 2020</w:t>
            </w:r>
          </w:p>
          <w:p w:rsidR="00D20A70" w:rsidRPr="00B11AC6" w:rsidRDefault="00D20A70" w:rsidP="005040A8">
            <w:pPr>
              <w:rPr>
                <w:rFonts w:ascii="Arial" w:hAnsi="Arial" w:cs="Arial"/>
                <w:i/>
                <w:iCs/>
                <w:sz w:val="24"/>
                <w:szCs w:val="24"/>
              </w:rPr>
            </w:pPr>
          </w:p>
        </w:tc>
        <w:tc>
          <w:tcPr>
            <w:tcW w:w="5103" w:type="dxa"/>
          </w:tcPr>
          <w:p w:rsidR="00F64E47" w:rsidRPr="00147D4E" w:rsidRDefault="00D20A70" w:rsidP="004F13C4">
            <w:pPr>
              <w:jc w:val="center"/>
              <w:rPr>
                <w:rFonts w:ascii="Arial" w:hAnsi="Arial" w:cs="Arial"/>
                <w:sz w:val="24"/>
                <w:szCs w:val="24"/>
              </w:rPr>
            </w:pPr>
            <w:r w:rsidRPr="00147D4E">
              <w:rPr>
                <w:rFonts w:ascii="Arial" w:hAnsi="Arial" w:cs="Arial"/>
                <w:sz w:val="24"/>
                <w:szCs w:val="24"/>
              </w:rPr>
              <w:t>3</w:t>
            </w:r>
          </w:p>
        </w:tc>
      </w:tr>
      <w:tr w:rsidR="004F13C4" w:rsidTr="001D322F">
        <w:trPr>
          <w:trHeight w:val="90"/>
        </w:trPr>
        <w:tc>
          <w:tcPr>
            <w:tcW w:w="4673" w:type="dxa"/>
          </w:tcPr>
          <w:p w:rsidR="004F13C4" w:rsidRDefault="005040A8" w:rsidP="005040A8">
            <w:pPr>
              <w:rPr>
                <w:rFonts w:ascii="Arial" w:hAnsi="Arial" w:cs="Arial"/>
                <w:sz w:val="24"/>
                <w:szCs w:val="24"/>
              </w:rPr>
            </w:pPr>
            <w:r>
              <w:rPr>
                <w:rFonts w:ascii="Arial" w:hAnsi="Arial" w:cs="Arial"/>
                <w:sz w:val="24"/>
                <w:szCs w:val="24"/>
              </w:rPr>
              <w:t xml:space="preserve">Introduction </w:t>
            </w:r>
          </w:p>
          <w:p w:rsidR="005040A8" w:rsidRPr="004F13C4" w:rsidRDefault="005040A8" w:rsidP="005040A8">
            <w:pPr>
              <w:rPr>
                <w:rFonts w:ascii="Arial" w:hAnsi="Arial" w:cs="Arial"/>
                <w:sz w:val="24"/>
                <w:szCs w:val="24"/>
              </w:rPr>
            </w:pPr>
          </w:p>
        </w:tc>
        <w:tc>
          <w:tcPr>
            <w:tcW w:w="5103" w:type="dxa"/>
          </w:tcPr>
          <w:p w:rsidR="004F13C4" w:rsidRPr="004F13C4" w:rsidRDefault="00D20A70" w:rsidP="004F13C4">
            <w:pPr>
              <w:jc w:val="center"/>
              <w:rPr>
                <w:rFonts w:ascii="Arial" w:hAnsi="Arial" w:cs="Arial"/>
                <w:sz w:val="24"/>
                <w:szCs w:val="24"/>
              </w:rPr>
            </w:pPr>
            <w:r>
              <w:rPr>
                <w:rFonts w:ascii="Arial" w:hAnsi="Arial" w:cs="Arial"/>
                <w:sz w:val="24"/>
                <w:szCs w:val="24"/>
              </w:rPr>
              <w:t>4</w:t>
            </w:r>
          </w:p>
        </w:tc>
      </w:tr>
      <w:tr w:rsidR="004F13C4" w:rsidTr="001D322F">
        <w:tc>
          <w:tcPr>
            <w:tcW w:w="4673" w:type="dxa"/>
          </w:tcPr>
          <w:p w:rsidR="004F13C4" w:rsidRDefault="009D1620" w:rsidP="001621FD">
            <w:pPr>
              <w:rPr>
                <w:rFonts w:ascii="Arial" w:hAnsi="Arial" w:cs="Arial"/>
                <w:sz w:val="24"/>
                <w:szCs w:val="24"/>
              </w:rPr>
            </w:pPr>
            <w:r>
              <w:rPr>
                <w:rFonts w:ascii="Arial" w:hAnsi="Arial" w:cs="Arial"/>
                <w:sz w:val="24"/>
                <w:szCs w:val="24"/>
              </w:rPr>
              <w:t>R</w:t>
            </w:r>
            <w:r w:rsidR="007E2B1F">
              <w:rPr>
                <w:rFonts w:ascii="Arial" w:hAnsi="Arial" w:cs="Arial"/>
                <w:sz w:val="24"/>
                <w:szCs w:val="24"/>
              </w:rPr>
              <w:t>emote learning</w:t>
            </w:r>
          </w:p>
          <w:p w:rsidR="004F13C4" w:rsidRPr="004F13C4" w:rsidRDefault="004F13C4" w:rsidP="001621FD">
            <w:pPr>
              <w:rPr>
                <w:rFonts w:ascii="Arial" w:hAnsi="Arial" w:cs="Arial"/>
                <w:sz w:val="24"/>
                <w:szCs w:val="24"/>
              </w:rPr>
            </w:pPr>
          </w:p>
        </w:tc>
        <w:tc>
          <w:tcPr>
            <w:tcW w:w="5103" w:type="dxa"/>
          </w:tcPr>
          <w:p w:rsidR="004F13C4" w:rsidRPr="004F13C4" w:rsidRDefault="00D20A70" w:rsidP="004F13C4">
            <w:pPr>
              <w:jc w:val="center"/>
              <w:rPr>
                <w:rFonts w:ascii="Arial" w:hAnsi="Arial" w:cs="Arial"/>
                <w:sz w:val="24"/>
                <w:szCs w:val="24"/>
              </w:rPr>
            </w:pPr>
            <w:r>
              <w:rPr>
                <w:rFonts w:ascii="Arial" w:hAnsi="Arial" w:cs="Arial"/>
                <w:sz w:val="24"/>
                <w:szCs w:val="24"/>
              </w:rPr>
              <w:t>5</w:t>
            </w:r>
          </w:p>
        </w:tc>
      </w:tr>
      <w:tr w:rsidR="008577BD" w:rsidTr="001D322F">
        <w:tc>
          <w:tcPr>
            <w:tcW w:w="4673" w:type="dxa"/>
          </w:tcPr>
          <w:p w:rsidR="008577BD" w:rsidRDefault="009D1620" w:rsidP="001621FD">
            <w:pPr>
              <w:rPr>
                <w:rFonts w:ascii="Arial" w:hAnsi="Arial" w:cs="Arial"/>
                <w:sz w:val="24"/>
                <w:szCs w:val="24"/>
              </w:rPr>
            </w:pPr>
            <w:r>
              <w:rPr>
                <w:rFonts w:ascii="Arial" w:hAnsi="Arial" w:cs="Arial"/>
                <w:sz w:val="24"/>
                <w:szCs w:val="24"/>
              </w:rPr>
              <w:t>Online safety</w:t>
            </w:r>
          </w:p>
          <w:p w:rsidR="008577BD" w:rsidRDefault="008577BD" w:rsidP="001621FD">
            <w:pPr>
              <w:rPr>
                <w:rFonts w:ascii="Arial" w:hAnsi="Arial" w:cs="Arial"/>
                <w:sz w:val="24"/>
                <w:szCs w:val="24"/>
              </w:rPr>
            </w:pPr>
          </w:p>
        </w:tc>
        <w:tc>
          <w:tcPr>
            <w:tcW w:w="5103" w:type="dxa"/>
          </w:tcPr>
          <w:p w:rsidR="008577BD" w:rsidRDefault="00D20A70" w:rsidP="004F13C4">
            <w:pPr>
              <w:jc w:val="center"/>
              <w:rPr>
                <w:rFonts w:ascii="Arial" w:hAnsi="Arial" w:cs="Arial"/>
                <w:sz w:val="24"/>
                <w:szCs w:val="24"/>
              </w:rPr>
            </w:pPr>
            <w:r>
              <w:rPr>
                <w:rFonts w:ascii="Arial" w:hAnsi="Arial" w:cs="Arial"/>
                <w:sz w:val="24"/>
                <w:szCs w:val="24"/>
              </w:rPr>
              <w:t>6</w:t>
            </w:r>
          </w:p>
        </w:tc>
      </w:tr>
      <w:tr w:rsidR="00B43044" w:rsidTr="001D322F">
        <w:tc>
          <w:tcPr>
            <w:tcW w:w="4673" w:type="dxa"/>
          </w:tcPr>
          <w:p w:rsidR="00B43044" w:rsidRDefault="00062597" w:rsidP="001621FD">
            <w:pPr>
              <w:rPr>
                <w:rFonts w:ascii="Arial" w:hAnsi="Arial" w:cs="Arial"/>
                <w:sz w:val="24"/>
                <w:szCs w:val="24"/>
              </w:rPr>
            </w:pPr>
            <w:r>
              <w:rPr>
                <w:rFonts w:ascii="Arial" w:hAnsi="Arial" w:cs="Arial"/>
                <w:sz w:val="24"/>
                <w:szCs w:val="24"/>
              </w:rPr>
              <w:t>Appendices</w:t>
            </w:r>
          </w:p>
          <w:p w:rsidR="00B43044" w:rsidRPr="008577BD" w:rsidRDefault="00B43044" w:rsidP="001621FD">
            <w:pPr>
              <w:rPr>
                <w:rFonts w:ascii="Arial" w:hAnsi="Arial" w:cs="Arial"/>
                <w:sz w:val="24"/>
                <w:szCs w:val="24"/>
              </w:rPr>
            </w:pPr>
          </w:p>
        </w:tc>
        <w:tc>
          <w:tcPr>
            <w:tcW w:w="5103" w:type="dxa"/>
          </w:tcPr>
          <w:p w:rsidR="00B43044" w:rsidRDefault="00B43044" w:rsidP="004F13C4">
            <w:pPr>
              <w:jc w:val="center"/>
              <w:rPr>
                <w:rFonts w:ascii="Arial" w:hAnsi="Arial" w:cs="Arial"/>
                <w:sz w:val="24"/>
                <w:szCs w:val="24"/>
              </w:rPr>
            </w:pPr>
          </w:p>
        </w:tc>
      </w:tr>
    </w:tbl>
    <w:p w:rsidR="004F13C4" w:rsidRDefault="004F13C4" w:rsidP="001621FD">
      <w:pPr>
        <w:rPr>
          <w:rFonts w:ascii="Arial" w:hAnsi="Arial" w:cs="Arial"/>
          <w:b/>
          <w:bCs/>
          <w:sz w:val="24"/>
          <w:szCs w:val="24"/>
          <w:u w:val="single"/>
        </w:rPr>
      </w:pPr>
    </w:p>
    <w:p w:rsidR="004F13C4" w:rsidRDefault="004F13C4" w:rsidP="001621FD">
      <w:pPr>
        <w:rPr>
          <w:rFonts w:ascii="Arial" w:hAnsi="Arial" w:cs="Arial"/>
          <w:b/>
          <w:bCs/>
          <w:sz w:val="24"/>
          <w:szCs w:val="24"/>
          <w:u w:val="single"/>
        </w:rPr>
      </w:pPr>
    </w:p>
    <w:p w:rsidR="004F13C4" w:rsidRDefault="004F13C4" w:rsidP="001621FD">
      <w:pPr>
        <w:rPr>
          <w:rFonts w:ascii="Arial" w:hAnsi="Arial" w:cs="Arial"/>
          <w:b/>
          <w:bCs/>
          <w:sz w:val="24"/>
          <w:szCs w:val="24"/>
          <w:u w:val="single"/>
        </w:rPr>
      </w:pPr>
    </w:p>
    <w:p w:rsidR="004F13C4" w:rsidRDefault="004F13C4" w:rsidP="001621FD">
      <w:pPr>
        <w:rPr>
          <w:rFonts w:ascii="Arial" w:hAnsi="Arial" w:cs="Arial"/>
          <w:b/>
          <w:bCs/>
          <w:sz w:val="24"/>
          <w:szCs w:val="24"/>
          <w:u w:val="single"/>
        </w:rPr>
      </w:pPr>
    </w:p>
    <w:p w:rsidR="004F13C4" w:rsidRDefault="004F13C4" w:rsidP="001621FD">
      <w:pPr>
        <w:rPr>
          <w:rFonts w:ascii="Arial" w:hAnsi="Arial" w:cs="Arial"/>
          <w:b/>
          <w:bCs/>
          <w:sz w:val="24"/>
          <w:szCs w:val="24"/>
          <w:u w:val="single"/>
        </w:rPr>
      </w:pPr>
    </w:p>
    <w:p w:rsidR="004F13C4" w:rsidRDefault="004F13C4" w:rsidP="001621FD">
      <w:pPr>
        <w:rPr>
          <w:rFonts w:ascii="Arial" w:hAnsi="Arial" w:cs="Arial"/>
          <w:b/>
          <w:bCs/>
          <w:sz w:val="24"/>
          <w:szCs w:val="24"/>
          <w:u w:val="single"/>
        </w:rPr>
      </w:pPr>
    </w:p>
    <w:p w:rsidR="004F13C4" w:rsidRDefault="004F13C4" w:rsidP="001621FD">
      <w:pPr>
        <w:rPr>
          <w:rFonts w:ascii="Arial" w:hAnsi="Arial" w:cs="Arial"/>
          <w:b/>
          <w:bCs/>
          <w:sz w:val="24"/>
          <w:szCs w:val="24"/>
          <w:u w:val="single"/>
        </w:rPr>
      </w:pPr>
    </w:p>
    <w:p w:rsidR="004F13C4" w:rsidRDefault="004F13C4" w:rsidP="001621FD">
      <w:pPr>
        <w:rPr>
          <w:rFonts w:ascii="Arial" w:hAnsi="Arial" w:cs="Arial"/>
          <w:b/>
          <w:bCs/>
          <w:sz w:val="24"/>
          <w:szCs w:val="24"/>
          <w:u w:val="single"/>
        </w:rPr>
      </w:pPr>
    </w:p>
    <w:p w:rsidR="00F77CCF" w:rsidRDefault="00F77CCF" w:rsidP="001621FD">
      <w:pPr>
        <w:rPr>
          <w:rFonts w:ascii="Arial" w:hAnsi="Arial" w:cs="Arial"/>
          <w:b/>
          <w:bCs/>
          <w:sz w:val="24"/>
          <w:szCs w:val="24"/>
          <w:u w:val="single"/>
        </w:rPr>
      </w:pPr>
    </w:p>
    <w:p w:rsidR="00F77CCF" w:rsidRDefault="00F77CCF" w:rsidP="001621FD">
      <w:pPr>
        <w:rPr>
          <w:rFonts w:ascii="Arial" w:hAnsi="Arial" w:cs="Arial"/>
          <w:b/>
          <w:bCs/>
          <w:sz w:val="24"/>
          <w:szCs w:val="24"/>
          <w:u w:val="single"/>
        </w:rPr>
      </w:pPr>
    </w:p>
    <w:p w:rsidR="00F77CCF" w:rsidRDefault="00F77CCF" w:rsidP="001621FD">
      <w:pPr>
        <w:rPr>
          <w:rFonts w:ascii="Arial" w:hAnsi="Arial" w:cs="Arial"/>
          <w:b/>
          <w:bCs/>
          <w:sz w:val="24"/>
          <w:szCs w:val="24"/>
          <w:u w:val="single"/>
        </w:rPr>
      </w:pPr>
    </w:p>
    <w:p w:rsidR="00F77CCF" w:rsidRDefault="00F77CCF" w:rsidP="001621FD">
      <w:pPr>
        <w:rPr>
          <w:rFonts w:ascii="Arial" w:hAnsi="Arial" w:cs="Arial"/>
          <w:b/>
          <w:bCs/>
          <w:sz w:val="24"/>
          <w:szCs w:val="24"/>
          <w:u w:val="single"/>
        </w:rPr>
      </w:pPr>
    </w:p>
    <w:p w:rsidR="00F77CCF" w:rsidRDefault="00F77CCF" w:rsidP="001621FD">
      <w:pPr>
        <w:rPr>
          <w:rFonts w:ascii="Arial" w:hAnsi="Arial" w:cs="Arial"/>
          <w:b/>
          <w:bCs/>
          <w:sz w:val="24"/>
          <w:szCs w:val="24"/>
          <w:u w:val="single"/>
        </w:rPr>
      </w:pPr>
    </w:p>
    <w:p w:rsidR="00E43E12" w:rsidRDefault="00E43E12" w:rsidP="001621FD">
      <w:pPr>
        <w:rPr>
          <w:rFonts w:ascii="Arial" w:hAnsi="Arial" w:cs="Arial"/>
          <w:b/>
          <w:bCs/>
          <w:sz w:val="24"/>
          <w:szCs w:val="24"/>
          <w:u w:val="single"/>
        </w:rPr>
      </w:pPr>
    </w:p>
    <w:p w:rsidR="00E43E12" w:rsidRDefault="00E43E12" w:rsidP="001621FD">
      <w:pPr>
        <w:rPr>
          <w:rFonts w:ascii="Arial" w:hAnsi="Arial" w:cs="Arial"/>
          <w:b/>
          <w:bCs/>
          <w:sz w:val="24"/>
          <w:szCs w:val="24"/>
          <w:u w:val="single"/>
        </w:rPr>
      </w:pPr>
    </w:p>
    <w:p w:rsidR="009D1620" w:rsidRDefault="009D1620" w:rsidP="001621FD">
      <w:pPr>
        <w:rPr>
          <w:rFonts w:ascii="Arial" w:hAnsi="Arial" w:cs="Arial"/>
          <w:b/>
          <w:bCs/>
          <w:sz w:val="24"/>
          <w:szCs w:val="24"/>
          <w:u w:val="single"/>
        </w:rPr>
      </w:pPr>
    </w:p>
    <w:p w:rsidR="009D1620" w:rsidRDefault="009D1620" w:rsidP="001621FD">
      <w:pPr>
        <w:rPr>
          <w:rFonts w:ascii="Arial" w:hAnsi="Arial" w:cs="Arial"/>
          <w:b/>
          <w:bCs/>
          <w:sz w:val="24"/>
          <w:szCs w:val="24"/>
          <w:u w:val="single"/>
        </w:rPr>
      </w:pPr>
    </w:p>
    <w:p w:rsidR="009D1620" w:rsidRDefault="009D1620" w:rsidP="001621FD">
      <w:pPr>
        <w:rPr>
          <w:rFonts w:ascii="Arial" w:hAnsi="Arial" w:cs="Arial"/>
          <w:b/>
          <w:bCs/>
          <w:sz w:val="24"/>
          <w:szCs w:val="24"/>
          <w:u w:val="single"/>
        </w:rPr>
      </w:pPr>
    </w:p>
    <w:p w:rsidR="009D1620" w:rsidRDefault="009D1620" w:rsidP="001621FD">
      <w:pPr>
        <w:rPr>
          <w:rFonts w:ascii="Arial" w:hAnsi="Arial" w:cs="Arial"/>
          <w:b/>
          <w:bCs/>
          <w:sz w:val="24"/>
          <w:szCs w:val="24"/>
          <w:u w:val="single"/>
        </w:rPr>
      </w:pPr>
    </w:p>
    <w:p w:rsidR="009D1620" w:rsidRDefault="009D1620" w:rsidP="001621FD">
      <w:pPr>
        <w:rPr>
          <w:rFonts w:ascii="Arial" w:hAnsi="Arial" w:cs="Arial"/>
          <w:b/>
          <w:bCs/>
          <w:sz w:val="24"/>
          <w:szCs w:val="24"/>
          <w:u w:val="single"/>
        </w:rPr>
      </w:pPr>
    </w:p>
    <w:p w:rsidR="009D1620" w:rsidRDefault="009D1620" w:rsidP="001621FD">
      <w:pPr>
        <w:rPr>
          <w:rFonts w:ascii="Arial" w:hAnsi="Arial" w:cs="Arial"/>
          <w:b/>
          <w:bCs/>
          <w:sz w:val="24"/>
          <w:szCs w:val="24"/>
          <w:u w:val="single"/>
        </w:rPr>
      </w:pPr>
    </w:p>
    <w:p w:rsidR="009D1620" w:rsidRDefault="009D1620" w:rsidP="001621FD">
      <w:pPr>
        <w:rPr>
          <w:rFonts w:ascii="Arial" w:hAnsi="Arial" w:cs="Arial"/>
          <w:b/>
          <w:bCs/>
          <w:sz w:val="24"/>
          <w:szCs w:val="24"/>
          <w:u w:val="single"/>
        </w:rPr>
      </w:pPr>
    </w:p>
    <w:p w:rsidR="009D1620" w:rsidRDefault="009D1620" w:rsidP="001621FD">
      <w:pPr>
        <w:rPr>
          <w:rFonts w:ascii="Arial" w:hAnsi="Arial" w:cs="Arial"/>
          <w:b/>
          <w:bCs/>
          <w:sz w:val="24"/>
          <w:szCs w:val="24"/>
          <w:u w:val="single"/>
        </w:rPr>
      </w:pPr>
    </w:p>
    <w:p w:rsidR="009D1620" w:rsidRDefault="009D1620" w:rsidP="001621FD">
      <w:pPr>
        <w:rPr>
          <w:rFonts w:ascii="Arial" w:hAnsi="Arial" w:cs="Arial"/>
          <w:b/>
          <w:bCs/>
          <w:sz w:val="24"/>
          <w:szCs w:val="24"/>
          <w:u w:val="single"/>
        </w:rPr>
      </w:pPr>
    </w:p>
    <w:p w:rsidR="009D1620" w:rsidRDefault="009D1620" w:rsidP="001621FD">
      <w:pPr>
        <w:rPr>
          <w:rFonts w:ascii="Arial" w:hAnsi="Arial" w:cs="Arial"/>
          <w:b/>
          <w:bCs/>
          <w:sz w:val="24"/>
          <w:szCs w:val="24"/>
          <w:u w:val="single"/>
        </w:rPr>
      </w:pPr>
    </w:p>
    <w:p w:rsidR="009D1620" w:rsidRDefault="009D1620" w:rsidP="001621FD">
      <w:pPr>
        <w:rPr>
          <w:rFonts w:ascii="Arial" w:hAnsi="Arial" w:cs="Arial"/>
          <w:b/>
          <w:bCs/>
          <w:sz w:val="24"/>
          <w:szCs w:val="24"/>
          <w:u w:val="single"/>
        </w:rPr>
      </w:pPr>
    </w:p>
    <w:p w:rsidR="009D1620" w:rsidRDefault="009D1620" w:rsidP="001621FD">
      <w:pPr>
        <w:rPr>
          <w:rFonts w:ascii="Arial" w:hAnsi="Arial" w:cs="Arial"/>
          <w:b/>
          <w:bCs/>
          <w:sz w:val="24"/>
          <w:szCs w:val="24"/>
          <w:u w:val="single"/>
        </w:rPr>
      </w:pPr>
    </w:p>
    <w:p w:rsidR="009D1620" w:rsidRDefault="00C27B2A" w:rsidP="001621FD">
      <w:pPr>
        <w:rPr>
          <w:rFonts w:ascii="Arial" w:hAnsi="Arial" w:cs="Arial"/>
          <w:b/>
          <w:bCs/>
          <w:sz w:val="24"/>
          <w:szCs w:val="24"/>
        </w:rPr>
      </w:pPr>
      <w:r>
        <w:rPr>
          <w:rFonts w:ascii="Arial" w:hAnsi="Arial" w:cs="Arial"/>
          <w:b/>
          <w:bCs/>
          <w:sz w:val="24"/>
          <w:szCs w:val="24"/>
        </w:rPr>
        <w:t xml:space="preserve">1. </w:t>
      </w:r>
      <w:r w:rsidR="008D1644" w:rsidRPr="00B11AC6">
        <w:rPr>
          <w:rFonts w:ascii="Arial" w:hAnsi="Arial" w:cs="Arial"/>
          <w:b/>
          <w:bCs/>
          <w:sz w:val="24"/>
          <w:szCs w:val="24"/>
        </w:rPr>
        <w:t>Update</w:t>
      </w:r>
      <w:r w:rsidR="00B11AC6" w:rsidRPr="00B11AC6">
        <w:rPr>
          <w:rFonts w:ascii="Arial" w:hAnsi="Arial" w:cs="Arial"/>
          <w:b/>
          <w:bCs/>
          <w:sz w:val="24"/>
          <w:szCs w:val="24"/>
        </w:rPr>
        <w:t xml:space="preserve"> – January</w:t>
      </w:r>
      <w:r w:rsidR="008D1644" w:rsidRPr="00B11AC6">
        <w:rPr>
          <w:rFonts w:ascii="Arial" w:hAnsi="Arial" w:cs="Arial"/>
          <w:b/>
          <w:bCs/>
          <w:sz w:val="24"/>
          <w:szCs w:val="24"/>
        </w:rPr>
        <w:t xml:space="preserve"> </w:t>
      </w:r>
      <w:r w:rsidR="00B11AC6">
        <w:rPr>
          <w:rFonts w:ascii="Arial" w:hAnsi="Arial" w:cs="Arial"/>
          <w:b/>
          <w:bCs/>
          <w:sz w:val="24"/>
          <w:szCs w:val="24"/>
        </w:rPr>
        <w:t>2021</w:t>
      </w:r>
    </w:p>
    <w:p w:rsidR="00BC3472" w:rsidRDefault="00BC3472" w:rsidP="001621FD">
      <w:pPr>
        <w:rPr>
          <w:rFonts w:ascii="Arial" w:hAnsi="Arial" w:cs="Arial"/>
          <w:b/>
          <w:bCs/>
          <w:sz w:val="24"/>
          <w:szCs w:val="24"/>
        </w:rPr>
      </w:pPr>
    </w:p>
    <w:p w:rsidR="00BC3472" w:rsidRDefault="00BC3472" w:rsidP="001621FD">
      <w:pPr>
        <w:rPr>
          <w:rFonts w:ascii="Arial" w:hAnsi="Arial" w:cs="Arial"/>
          <w:sz w:val="24"/>
          <w:szCs w:val="24"/>
        </w:rPr>
      </w:pPr>
      <w:r w:rsidRPr="00BC3472">
        <w:rPr>
          <w:rFonts w:ascii="Arial" w:hAnsi="Arial" w:cs="Arial"/>
          <w:sz w:val="24"/>
          <w:szCs w:val="24"/>
        </w:rPr>
        <w:t>As we enter a new period of national lockdown</w:t>
      </w:r>
      <w:r w:rsidR="00506E79">
        <w:rPr>
          <w:rFonts w:ascii="Arial" w:hAnsi="Arial" w:cs="Arial"/>
          <w:sz w:val="24"/>
          <w:szCs w:val="24"/>
        </w:rPr>
        <w:t xml:space="preserve">, </w:t>
      </w:r>
      <w:r w:rsidRPr="00BC3472">
        <w:rPr>
          <w:rFonts w:ascii="Arial" w:hAnsi="Arial" w:cs="Arial"/>
          <w:sz w:val="24"/>
          <w:szCs w:val="24"/>
        </w:rPr>
        <w:t>school closure</w:t>
      </w:r>
      <w:r w:rsidR="00506E79">
        <w:rPr>
          <w:rFonts w:ascii="Arial" w:hAnsi="Arial" w:cs="Arial"/>
          <w:sz w:val="24"/>
          <w:szCs w:val="24"/>
        </w:rPr>
        <w:t xml:space="preserve"> and remote education, it is important to</w:t>
      </w:r>
      <w:r w:rsidR="00D178FF">
        <w:rPr>
          <w:rFonts w:ascii="Arial" w:hAnsi="Arial" w:cs="Arial"/>
          <w:sz w:val="24"/>
          <w:szCs w:val="24"/>
        </w:rPr>
        <w:t xml:space="preserve"> </w:t>
      </w:r>
      <w:r w:rsidR="00F94B2D">
        <w:rPr>
          <w:rFonts w:ascii="Arial" w:hAnsi="Arial" w:cs="Arial"/>
          <w:sz w:val="24"/>
          <w:szCs w:val="24"/>
        </w:rPr>
        <w:t xml:space="preserve">revisit </w:t>
      </w:r>
      <w:r w:rsidR="0069032D">
        <w:rPr>
          <w:rFonts w:ascii="Arial" w:hAnsi="Arial" w:cs="Arial"/>
          <w:sz w:val="24"/>
          <w:szCs w:val="24"/>
        </w:rPr>
        <w:t>the</w:t>
      </w:r>
      <w:r w:rsidR="00506E79">
        <w:rPr>
          <w:rFonts w:ascii="Arial" w:hAnsi="Arial" w:cs="Arial"/>
          <w:sz w:val="24"/>
          <w:szCs w:val="24"/>
        </w:rPr>
        <w:t xml:space="preserve"> risks </w:t>
      </w:r>
      <w:r w:rsidR="00F94B2D">
        <w:rPr>
          <w:rFonts w:ascii="Arial" w:hAnsi="Arial" w:cs="Arial"/>
          <w:sz w:val="24"/>
          <w:szCs w:val="24"/>
        </w:rPr>
        <w:t>associated with remote learning and online safety</w:t>
      </w:r>
      <w:r w:rsidR="0069032D">
        <w:rPr>
          <w:rFonts w:ascii="Arial" w:hAnsi="Arial" w:cs="Arial"/>
          <w:sz w:val="24"/>
          <w:szCs w:val="24"/>
        </w:rPr>
        <w:t>.</w:t>
      </w:r>
      <w:r w:rsidR="00252721">
        <w:rPr>
          <w:rFonts w:ascii="Arial" w:hAnsi="Arial" w:cs="Arial"/>
          <w:sz w:val="24"/>
          <w:szCs w:val="24"/>
        </w:rPr>
        <w:t xml:space="preserve"> </w:t>
      </w:r>
      <w:r w:rsidR="00B335AD">
        <w:rPr>
          <w:rFonts w:ascii="Arial" w:hAnsi="Arial" w:cs="Arial"/>
          <w:sz w:val="24"/>
          <w:szCs w:val="24"/>
        </w:rPr>
        <w:t xml:space="preserve">The original </w:t>
      </w:r>
      <w:r w:rsidR="0033425F">
        <w:rPr>
          <w:rFonts w:ascii="Arial" w:hAnsi="Arial" w:cs="Arial"/>
          <w:sz w:val="24"/>
          <w:szCs w:val="24"/>
        </w:rPr>
        <w:t>and updated versions</w:t>
      </w:r>
      <w:r w:rsidR="002D1BC4">
        <w:rPr>
          <w:rFonts w:ascii="Arial" w:hAnsi="Arial" w:cs="Arial"/>
          <w:sz w:val="24"/>
          <w:szCs w:val="24"/>
        </w:rPr>
        <w:t xml:space="preserve"> </w:t>
      </w:r>
      <w:r w:rsidR="00B335AD">
        <w:rPr>
          <w:rFonts w:ascii="Arial" w:hAnsi="Arial" w:cs="Arial"/>
          <w:sz w:val="24"/>
          <w:szCs w:val="24"/>
        </w:rPr>
        <w:t xml:space="preserve">of this guidance </w:t>
      </w:r>
      <w:r w:rsidR="002D1BC4">
        <w:rPr>
          <w:rFonts w:ascii="Arial" w:hAnsi="Arial" w:cs="Arial"/>
          <w:sz w:val="24"/>
          <w:szCs w:val="24"/>
        </w:rPr>
        <w:t xml:space="preserve">are </w:t>
      </w:r>
      <w:r w:rsidR="00C669E7">
        <w:rPr>
          <w:rFonts w:ascii="Arial" w:hAnsi="Arial" w:cs="Arial"/>
          <w:sz w:val="24"/>
          <w:szCs w:val="24"/>
        </w:rPr>
        <w:t xml:space="preserve">included </w:t>
      </w:r>
      <w:r w:rsidR="002D1BC4">
        <w:rPr>
          <w:rFonts w:ascii="Arial" w:hAnsi="Arial" w:cs="Arial"/>
          <w:sz w:val="24"/>
          <w:szCs w:val="24"/>
        </w:rPr>
        <w:t xml:space="preserve">below; all links remain valid </w:t>
      </w:r>
      <w:r w:rsidR="00EB5239">
        <w:rPr>
          <w:rFonts w:ascii="Arial" w:hAnsi="Arial" w:cs="Arial"/>
          <w:sz w:val="24"/>
          <w:szCs w:val="24"/>
        </w:rPr>
        <w:t>and, in some cases,</w:t>
      </w:r>
      <w:r w:rsidR="00D344D4">
        <w:rPr>
          <w:rFonts w:ascii="Arial" w:hAnsi="Arial" w:cs="Arial"/>
          <w:sz w:val="24"/>
          <w:szCs w:val="24"/>
        </w:rPr>
        <w:t xml:space="preserve"> </w:t>
      </w:r>
      <w:r w:rsidR="00080B12">
        <w:rPr>
          <w:rFonts w:ascii="Arial" w:hAnsi="Arial" w:cs="Arial"/>
          <w:sz w:val="24"/>
          <w:szCs w:val="24"/>
        </w:rPr>
        <w:t xml:space="preserve">enable colleagues to access </w:t>
      </w:r>
      <w:r w:rsidR="00BB6B95">
        <w:rPr>
          <w:rFonts w:ascii="Arial" w:hAnsi="Arial" w:cs="Arial"/>
          <w:sz w:val="24"/>
          <w:szCs w:val="24"/>
        </w:rPr>
        <w:t>updated</w:t>
      </w:r>
      <w:r w:rsidR="00080B12">
        <w:rPr>
          <w:rFonts w:ascii="Arial" w:hAnsi="Arial" w:cs="Arial"/>
          <w:sz w:val="24"/>
          <w:szCs w:val="24"/>
        </w:rPr>
        <w:t xml:space="preserve"> information</w:t>
      </w:r>
      <w:r w:rsidR="0033425F">
        <w:rPr>
          <w:rFonts w:ascii="Arial" w:hAnsi="Arial" w:cs="Arial"/>
          <w:sz w:val="24"/>
          <w:szCs w:val="24"/>
        </w:rPr>
        <w:t xml:space="preserve">, </w:t>
      </w:r>
      <w:r w:rsidR="00080B12">
        <w:rPr>
          <w:rFonts w:ascii="Arial" w:hAnsi="Arial" w:cs="Arial"/>
          <w:sz w:val="24"/>
          <w:szCs w:val="24"/>
        </w:rPr>
        <w:t>guidance</w:t>
      </w:r>
      <w:r w:rsidR="0033425F">
        <w:rPr>
          <w:rFonts w:ascii="Arial" w:hAnsi="Arial" w:cs="Arial"/>
          <w:sz w:val="24"/>
          <w:szCs w:val="24"/>
        </w:rPr>
        <w:t xml:space="preserve"> and resources</w:t>
      </w:r>
      <w:r w:rsidR="00D344D4">
        <w:rPr>
          <w:rFonts w:ascii="Arial" w:hAnsi="Arial" w:cs="Arial"/>
          <w:sz w:val="24"/>
          <w:szCs w:val="24"/>
        </w:rPr>
        <w:t>.</w:t>
      </w:r>
      <w:r w:rsidR="00663250">
        <w:rPr>
          <w:rFonts w:ascii="Arial" w:hAnsi="Arial" w:cs="Arial"/>
          <w:sz w:val="24"/>
          <w:szCs w:val="24"/>
        </w:rPr>
        <w:t xml:space="preserve"> </w:t>
      </w:r>
    </w:p>
    <w:p w:rsidR="009D1620" w:rsidRDefault="009D1620" w:rsidP="001621FD">
      <w:pPr>
        <w:rPr>
          <w:rFonts w:ascii="Arial" w:hAnsi="Arial" w:cs="Arial"/>
          <w:b/>
          <w:bCs/>
          <w:sz w:val="24"/>
          <w:szCs w:val="24"/>
          <w:u w:val="single"/>
        </w:rPr>
      </w:pPr>
    </w:p>
    <w:p w:rsidR="00541D27" w:rsidRPr="00541D27" w:rsidRDefault="00541D27" w:rsidP="00B6660C">
      <w:pPr>
        <w:pStyle w:val="Title"/>
        <w:rPr>
          <w:rStyle w:val="Strong"/>
          <w:rFonts w:ascii="Arial" w:hAnsi="Arial" w:cs="Arial"/>
          <w:sz w:val="24"/>
          <w:szCs w:val="24"/>
        </w:rPr>
      </w:pPr>
      <w:r w:rsidRPr="00541D27">
        <w:rPr>
          <w:rStyle w:val="Strong"/>
          <w:rFonts w:ascii="Arial" w:hAnsi="Arial" w:cs="Arial"/>
          <w:sz w:val="24"/>
          <w:szCs w:val="24"/>
        </w:rPr>
        <w:t xml:space="preserve">Government </w:t>
      </w:r>
    </w:p>
    <w:p w:rsidR="00B570B1" w:rsidRDefault="00B570B1" w:rsidP="001621FD">
      <w:pPr>
        <w:rPr>
          <w:rFonts w:ascii="Arial" w:hAnsi="Arial" w:cs="Arial"/>
          <w:b/>
          <w:bCs/>
          <w:sz w:val="24"/>
          <w:szCs w:val="24"/>
        </w:rPr>
      </w:pPr>
    </w:p>
    <w:p w:rsidR="00826F98" w:rsidRDefault="00A17A95" w:rsidP="001621FD">
      <w:pPr>
        <w:rPr>
          <w:rFonts w:ascii="Arial" w:hAnsi="Arial" w:cs="Arial"/>
          <w:sz w:val="24"/>
          <w:szCs w:val="24"/>
        </w:rPr>
      </w:pPr>
      <w:r>
        <w:rPr>
          <w:rFonts w:ascii="Arial" w:hAnsi="Arial" w:cs="Arial"/>
          <w:sz w:val="24"/>
          <w:szCs w:val="24"/>
        </w:rPr>
        <w:t>The government’s</w:t>
      </w:r>
      <w:r w:rsidR="00405753">
        <w:rPr>
          <w:rFonts w:ascii="Arial" w:hAnsi="Arial" w:cs="Arial"/>
          <w:sz w:val="24"/>
          <w:szCs w:val="24"/>
        </w:rPr>
        <w:t xml:space="preserve"> guidance </w:t>
      </w:r>
      <w:r w:rsidR="00DA6F2F">
        <w:rPr>
          <w:rFonts w:ascii="Arial" w:hAnsi="Arial" w:cs="Arial"/>
          <w:sz w:val="24"/>
          <w:szCs w:val="24"/>
        </w:rPr>
        <w:t xml:space="preserve">about safeguarding and remote education </w:t>
      </w:r>
      <w:r w:rsidR="00EE0EBB">
        <w:rPr>
          <w:rFonts w:ascii="Arial" w:hAnsi="Arial" w:cs="Arial"/>
          <w:sz w:val="24"/>
          <w:szCs w:val="24"/>
        </w:rPr>
        <w:t xml:space="preserve">during the COVID-19 pandemic </w:t>
      </w:r>
      <w:r w:rsidR="00A424CB">
        <w:rPr>
          <w:rFonts w:ascii="Arial" w:hAnsi="Arial" w:cs="Arial"/>
          <w:sz w:val="24"/>
          <w:szCs w:val="24"/>
        </w:rPr>
        <w:t xml:space="preserve">can be accessed by using the links on </w:t>
      </w:r>
      <w:hyperlink r:id="rId11" w:history="1">
        <w:r w:rsidR="008C7FA0">
          <w:rPr>
            <w:rStyle w:val="Hyperlink"/>
            <w:rFonts w:ascii="Arial" w:hAnsi="Arial" w:cs="Arial"/>
            <w:sz w:val="24"/>
            <w:szCs w:val="24"/>
          </w:rPr>
          <w:t>this page</w:t>
        </w:r>
      </w:hyperlink>
      <w:r w:rsidR="00A424CB">
        <w:rPr>
          <w:rFonts w:ascii="Arial" w:hAnsi="Arial" w:cs="Arial"/>
          <w:sz w:val="24"/>
          <w:szCs w:val="24"/>
        </w:rPr>
        <w:t xml:space="preserve"> </w:t>
      </w:r>
      <w:r w:rsidR="008C7FA0">
        <w:rPr>
          <w:rFonts w:ascii="Arial" w:hAnsi="Arial" w:cs="Arial"/>
          <w:sz w:val="24"/>
          <w:szCs w:val="24"/>
        </w:rPr>
        <w:t xml:space="preserve">of the GOV.UK </w:t>
      </w:r>
      <w:r w:rsidR="00A424CB">
        <w:rPr>
          <w:rFonts w:ascii="Arial" w:hAnsi="Arial" w:cs="Arial"/>
          <w:sz w:val="24"/>
          <w:szCs w:val="24"/>
        </w:rPr>
        <w:t>website</w:t>
      </w:r>
      <w:r w:rsidR="00731788">
        <w:rPr>
          <w:rFonts w:ascii="Arial" w:hAnsi="Arial" w:cs="Arial"/>
          <w:sz w:val="24"/>
          <w:szCs w:val="24"/>
        </w:rPr>
        <w:t xml:space="preserve">. </w:t>
      </w:r>
      <w:r w:rsidR="005E7735">
        <w:rPr>
          <w:rFonts w:ascii="Arial" w:hAnsi="Arial" w:cs="Arial"/>
          <w:sz w:val="24"/>
          <w:szCs w:val="24"/>
        </w:rPr>
        <w:t>Th</w:t>
      </w:r>
      <w:r w:rsidR="005C4DD5">
        <w:rPr>
          <w:rFonts w:ascii="Arial" w:hAnsi="Arial" w:cs="Arial"/>
          <w:sz w:val="24"/>
          <w:szCs w:val="24"/>
        </w:rPr>
        <w:t>e guidance</w:t>
      </w:r>
      <w:r w:rsidR="00221FCF">
        <w:rPr>
          <w:rFonts w:ascii="Arial" w:hAnsi="Arial" w:cs="Arial"/>
          <w:sz w:val="24"/>
          <w:szCs w:val="24"/>
        </w:rPr>
        <w:t xml:space="preserve"> </w:t>
      </w:r>
      <w:r w:rsidR="00282B4E">
        <w:rPr>
          <w:rFonts w:ascii="Arial" w:hAnsi="Arial" w:cs="Arial"/>
          <w:sz w:val="24"/>
          <w:szCs w:val="24"/>
        </w:rPr>
        <w:t>includes</w:t>
      </w:r>
      <w:r w:rsidR="00826F98">
        <w:rPr>
          <w:rFonts w:ascii="Arial" w:hAnsi="Arial" w:cs="Arial"/>
          <w:sz w:val="24"/>
          <w:szCs w:val="24"/>
        </w:rPr>
        <w:t>:</w:t>
      </w:r>
    </w:p>
    <w:p w:rsidR="00826F98" w:rsidRDefault="00826F98" w:rsidP="001621FD">
      <w:pPr>
        <w:rPr>
          <w:rFonts w:ascii="Arial" w:hAnsi="Arial" w:cs="Arial"/>
          <w:sz w:val="24"/>
          <w:szCs w:val="24"/>
        </w:rPr>
      </w:pPr>
    </w:p>
    <w:p w:rsidR="00826F98" w:rsidRPr="00826F98" w:rsidRDefault="00826F98" w:rsidP="00826F98">
      <w:pPr>
        <w:pStyle w:val="ListParagraph"/>
        <w:numPr>
          <w:ilvl w:val="0"/>
          <w:numId w:val="22"/>
        </w:numPr>
        <w:rPr>
          <w:rFonts w:ascii="Arial" w:hAnsi="Arial" w:cs="Arial"/>
          <w:sz w:val="24"/>
          <w:szCs w:val="24"/>
        </w:rPr>
      </w:pPr>
      <w:r w:rsidRPr="00826F98">
        <w:rPr>
          <w:rFonts w:ascii="Arial" w:hAnsi="Arial" w:cs="Arial"/>
          <w:sz w:val="24"/>
          <w:szCs w:val="24"/>
        </w:rPr>
        <w:t xml:space="preserve">the </w:t>
      </w:r>
      <w:r w:rsidR="00731788" w:rsidRPr="00826F98">
        <w:rPr>
          <w:rFonts w:ascii="Arial" w:hAnsi="Arial" w:cs="Arial"/>
          <w:sz w:val="24"/>
          <w:szCs w:val="24"/>
        </w:rPr>
        <w:t>safeguarding procedures schools must follow when teaching remotely</w:t>
      </w:r>
      <w:r>
        <w:rPr>
          <w:rFonts w:ascii="Arial" w:hAnsi="Arial" w:cs="Arial"/>
          <w:sz w:val="24"/>
          <w:szCs w:val="24"/>
        </w:rPr>
        <w:t>;</w:t>
      </w:r>
    </w:p>
    <w:p w:rsidR="00826F98" w:rsidRDefault="00826F98" w:rsidP="001621FD">
      <w:pPr>
        <w:rPr>
          <w:rFonts w:ascii="Arial" w:hAnsi="Arial" w:cs="Arial"/>
          <w:sz w:val="24"/>
          <w:szCs w:val="24"/>
        </w:rPr>
      </w:pPr>
    </w:p>
    <w:p w:rsidR="00826F98" w:rsidRPr="00826F98" w:rsidRDefault="00731788" w:rsidP="00826F98">
      <w:pPr>
        <w:pStyle w:val="ListParagraph"/>
        <w:numPr>
          <w:ilvl w:val="0"/>
          <w:numId w:val="22"/>
        </w:numPr>
        <w:rPr>
          <w:rFonts w:ascii="Arial" w:hAnsi="Arial" w:cs="Arial"/>
          <w:sz w:val="24"/>
          <w:szCs w:val="24"/>
        </w:rPr>
      </w:pPr>
      <w:r w:rsidRPr="00826F98">
        <w:rPr>
          <w:rFonts w:ascii="Arial" w:hAnsi="Arial" w:cs="Arial"/>
          <w:sz w:val="24"/>
          <w:szCs w:val="24"/>
        </w:rPr>
        <w:t>information about video lessons</w:t>
      </w:r>
      <w:r w:rsidR="00826F98">
        <w:rPr>
          <w:rFonts w:ascii="Arial" w:hAnsi="Arial" w:cs="Arial"/>
          <w:sz w:val="24"/>
          <w:szCs w:val="24"/>
        </w:rPr>
        <w:t xml:space="preserve"> and </w:t>
      </w:r>
      <w:r w:rsidRPr="00826F98">
        <w:rPr>
          <w:rFonts w:ascii="Arial" w:hAnsi="Arial" w:cs="Arial"/>
          <w:sz w:val="24"/>
          <w:szCs w:val="24"/>
        </w:rPr>
        <w:t>live streaming</w:t>
      </w:r>
      <w:r w:rsidR="00826F98">
        <w:rPr>
          <w:rFonts w:ascii="Arial" w:hAnsi="Arial" w:cs="Arial"/>
          <w:sz w:val="24"/>
          <w:szCs w:val="24"/>
        </w:rPr>
        <w:t>;</w:t>
      </w:r>
    </w:p>
    <w:p w:rsidR="00826F98" w:rsidRDefault="00826F98" w:rsidP="001621FD">
      <w:pPr>
        <w:rPr>
          <w:rFonts w:ascii="Arial" w:hAnsi="Arial" w:cs="Arial"/>
          <w:sz w:val="24"/>
          <w:szCs w:val="24"/>
        </w:rPr>
      </w:pPr>
    </w:p>
    <w:p w:rsidR="00DA6F2F" w:rsidRPr="00826F98" w:rsidRDefault="00731788" w:rsidP="00826F98">
      <w:pPr>
        <w:pStyle w:val="ListParagraph"/>
        <w:numPr>
          <w:ilvl w:val="0"/>
          <w:numId w:val="22"/>
        </w:numPr>
        <w:rPr>
          <w:rFonts w:ascii="Arial" w:hAnsi="Arial" w:cs="Arial"/>
          <w:sz w:val="24"/>
          <w:szCs w:val="24"/>
        </w:rPr>
      </w:pPr>
      <w:r w:rsidRPr="00826F98">
        <w:rPr>
          <w:rFonts w:ascii="Arial" w:hAnsi="Arial" w:cs="Arial"/>
          <w:sz w:val="24"/>
          <w:szCs w:val="24"/>
        </w:rPr>
        <w:t>planning remote education strategies</w:t>
      </w:r>
      <w:r w:rsidR="006947FE" w:rsidRPr="00826F98">
        <w:rPr>
          <w:rFonts w:ascii="Arial" w:hAnsi="Arial" w:cs="Arial"/>
          <w:sz w:val="24"/>
          <w:szCs w:val="24"/>
        </w:rPr>
        <w:t>.</w:t>
      </w:r>
    </w:p>
    <w:p w:rsidR="00E118D9" w:rsidRDefault="00E118D9" w:rsidP="001621FD">
      <w:pPr>
        <w:rPr>
          <w:rFonts w:ascii="Arial" w:hAnsi="Arial" w:cs="Arial"/>
          <w:sz w:val="24"/>
          <w:szCs w:val="24"/>
        </w:rPr>
      </w:pPr>
    </w:p>
    <w:p w:rsidR="006E0E0E" w:rsidRPr="00567EB8" w:rsidRDefault="006E0E0E" w:rsidP="00B6660C">
      <w:pPr>
        <w:pStyle w:val="Heading2"/>
        <w:rPr>
          <w:rStyle w:val="Strong"/>
          <w:rFonts w:ascii="Arial" w:hAnsi="Arial" w:cs="Arial"/>
          <w:sz w:val="24"/>
          <w:szCs w:val="24"/>
        </w:rPr>
      </w:pPr>
      <w:r w:rsidRPr="00B6660C">
        <w:rPr>
          <w:rStyle w:val="Strong"/>
          <w:rFonts w:ascii="Arial" w:hAnsi="Arial" w:cs="Arial"/>
          <w:color w:val="auto"/>
          <w:sz w:val="24"/>
          <w:szCs w:val="24"/>
        </w:rPr>
        <w:t>Examples of new advice, guidance and information from other organisations</w:t>
      </w:r>
      <w:r w:rsidRPr="00567EB8">
        <w:rPr>
          <w:rStyle w:val="Strong"/>
          <w:rFonts w:ascii="Arial" w:hAnsi="Arial" w:cs="Arial"/>
          <w:sz w:val="24"/>
          <w:szCs w:val="24"/>
        </w:rPr>
        <w:t xml:space="preserve"> </w:t>
      </w:r>
    </w:p>
    <w:p w:rsidR="006864D3" w:rsidRDefault="006864D3" w:rsidP="006864D3">
      <w:pPr>
        <w:rPr>
          <w:rFonts w:ascii="Arial" w:hAnsi="Arial" w:cs="Arial"/>
          <w:b/>
          <w:bCs/>
          <w:sz w:val="24"/>
          <w:szCs w:val="24"/>
        </w:rPr>
      </w:pPr>
    </w:p>
    <w:p w:rsidR="00F222D2" w:rsidRPr="00B80A5B" w:rsidRDefault="007C4562" w:rsidP="002A2320">
      <w:pPr>
        <w:rPr>
          <w:rFonts w:ascii="Arial" w:hAnsi="Arial" w:cs="Arial"/>
          <w:b/>
          <w:bCs/>
          <w:sz w:val="24"/>
          <w:szCs w:val="24"/>
        </w:rPr>
      </w:pPr>
      <w:hyperlink r:id="rId12" w:history="1">
        <w:r w:rsidR="00F222D2">
          <w:rPr>
            <w:rStyle w:val="Hyperlink"/>
            <w:rFonts w:ascii="Arial" w:hAnsi="Arial" w:cs="Arial"/>
            <w:b/>
            <w:bCs/>
            <w:sz w:val="24"/>
            <w:szCs w:val="24"/>
          </w:rPr>
          <w:t>Essex Safeguarding Children Board</w:t>
        </w:r>
      </w:hyperlink>
      <w:r w:rsidR="00A500FC">
        <w:rPr>
          <w:rFonts w:ascii="Arial" w:hAnsi="Arial" w:cs="Arial"/>
          <w:b/>
          <w:bCs/>
          <w:sz w:val="24"/>
          <w:szCs w:val="24"/>
        </w:rPr>
        <w:t xml:space="preserve"> (ESCB)</w:t>
      </w:r>
      <w:r w:rsidR="00F222D2">
        <w:rPr>
          <w:rFonts w:ascii="Arial" w:hAnsi="Arial" w:cs="Arial"/>
          <w:b/>
          <w:bCs/>
          <w:sz w:val="24"/>
          <w:szCs w:val="24"/>
        </w:rPr>
        <w:t xml:space="preserve"> </w:t>
      </w:r>
    </w:p>
    <w:p w:rsidR="00B80A5B" w:rsidRPr="002A2320" w:rsidRDefault="00B80A5B" w:rsidP="002A2320">
      <w:pPr>
        <w:rPr>
          <w:rFonts w:ascii="Arial" w:hAnsi="Arial" w:cs="Arial"/>
          <w:b/>
          <w:bCs/>
          <w:sz w:val="24"/>
          <w:szCs w:val="24"/>
        </w:rPr>
      </w:pPr>
    </w:p>
    <w:p w:rsidR="002A2320" w:rsidRPr="002A2320" w:rsidRDefault="002A2320" w:rsidP="002A2320">
      <w:pPr>
        <w:rPr>
          <w:rFonts w:ascii="Arial" w:hAnsi="Arial" w:cs="Arial"/>
          <w:sz w:val="24"/>
          <w:szCs w:val="24"/>
        </w:rPr>
      </w:pPr>
      <w:r w:rsidRPr="002A2320">
        <w:rPr>
          <w:rFonts w:ascii="Arial" w:hAnsi="Arial" w:cs="Arial"/>
          <w:sz w:val="24"/>
          <w:szCs w:val="24"/>
        </w:rPr>
        <w:t>The</w:t>
      </w:r>
      <w:r w:rsidR="00A500FC">
        <w:rPr>
          <w:rFonts w:ascii="Arial" w:hAnsi="Arial" w:cs="Arial"/>
          <w:sz w:val="24"/>
          <w:szCs w:val="24"/>
        </w:rPr>
        <w:t xml:space="preserve"> ESCB</w:t>
      </w:r>
      <w:r w:rsidRPr="002A2320">
        <w:rPr>
          <w:rFonts w:ascii="Arial" w:hAnsi="Arial" w:cs="Arial"/>
          <w:sz w:val="24"/>
          <w:szCs w:val="24"/>
        </w:rPr>
        <w:t xml:space="preserve"> </w:t>
      </w:r>
      <w:r w:rsidRPr="002A2320">
        <w:rPr>
          <w:rFonts w:ascii="Arial" w:hAnsi="Arial" w:cs="Arial"/>
          <w:i/>
          <w:iCs/>
          <w:sz w:val="24"/>
          <w:szCs w:val="24"/>
        </w:rPr>
        <w:t>#</w:t>
      </w:r>
      <w:proofErr w:type="spellStart"/>
      <w:r w:rsidRPr="002A2320">
        <w:rPr>
          <w:rFonts w:ascii="Arial" w:hAnsi="Arial" w:cs="Arial"/>
          <w:i/>
          <w:iCs/>
          <w:sz w:val="24"/>
          <w:szCs w:val="24"/>
        </w:rPr>
        <w:t>DidYouKnow</w:t>
      </w:r>
      <w:proofErr w:type="spellEnd"/>
      <w:r w:rsidRPr="002A2320">
        <w:rPr>
          <w:rFonts w:ascii="Arial" w:hAnsi="Arial" w:cs="Arial"/>
          <w:sz w:val="24"/>
          <w:szCs w:val="24"/>
        </w:rPr>
        <w:t xml:space="preserve"> online safety awareness campaign </w:t>
      </w:r>
      <w:r w:rsidR="001344C7">
        <w:rPr>
          <w:rFonts w:ascii="Arial" w:hAnsi="Arial" w:cs="Arial"/>
          <w:sz w:val="24"/>
          <w:szCs w:val="24"/>
        </w:rPr>
        <w:t>ran</w:t>
      </w:r>
      <w:r w:rsidRPr="002A2320">
        <w:rPr>
          <w:rFonts w:ascii="Arial" w:hAnsi="Arial" w:cs="Arial"/>
          <w:sz w:val="24"/>
          <w:szCs w:val="24"/>
        </w:rPr>
        <w:t xml:space="preserve"> from 6 – 13 December </w:t>
      </w:r>
      <w:r w:rsidR="001344C7">
        <w:rPr>
          <w:rFonts w:ascii="Arial" w:hAnsi="Arial" w:cs="Arial"/>
          <w:sz w:val="24"/>
          <w:szCs w:val="24"/>
        </w:rPr>
        <w:t>2020</w:t>
      </w:r>
      <w:r w:rsidR="00A500FC">
        <w:rPr>
          <w:rFonts w:ascii="Arial" w:hAnsi="Arial" w:cs="Arial"/>
          <w:sz w:val="24"/>
          <w:szCs w:val="24"/>
        </w:rPr>
        <w:t>,</w:t>
      </w:r>
      <w:r w:rsidR="001344C7">
        <w:rPr>
          <w:rFonts w:ascii="Arial" w:hAnsi="Arial" w:cs="Arial"/>
          <w:sz w:val="24"/>
          <w:szCs w:val="24"/>
        </w:rPr>
        <w:t xml:space="preserve"> </w:t>
      </w:r>
      <w:r w:rsidRPr="002A2320">
        <w:rPr>
          <w:rFonts w:ascii="Arial" w:hAnsi="Arial" w:cs="Arial"/>
          <w:sz w:val="24"/>
          <w:szCs w:val="24"/>
        </w:rPr>
        <w:t>with a new video about gaming</w:t>
      </w:r>
      <w:r w:rsidR="00A500FC">
        <w:rPr>
          <w:rFonts w:ascii="Arial" w:hAnsi="Arial" w:cs="Arial"/>
          <w:sz w:val="24"/>
          <w:szCs w:val="24"/>
        </w:rPr>
        <w:t xml:space="preserve"> </w:t>
      </w:r>
      <w:r w:rsidRPr="002A2320">
        <w:rPr>
          <w:rFonts w:ascii="Arial" w:hAnsi="Arial" w:cs="Arial"/>
          <w:sz w:val="24"/>
          <w:szCs w:val="24"/>
        </w:rPr>
        <w:t>and a Facebook Live session with </w:t>
      </w:r>
      <w:r w:rsidR="001344C7">
        <w:rPr>
          <w:rFonts w:ascii="Arial" w:hAnsi="Arial" w:cs="Arial"/>
          <w:sz w:val="24"/>
          <w:szCs w:val="24"/>
        </w:rPr>
        <w:t>‘</w:t>
      </w:r>
      <w:r w:rsidRPr="002A2320">
        <w:rPr>
          <w:rFonts w:ascii="Arial" w:hAnsi="Arial" w:cs="Arial"/>
          <w:sz w:val="24"/>
          <w:szCs w:val="24"/>
        </w:rPr>
        <w:t>The 2 Johns</w:t>
      </w:r>
      <w:r w:rsidR="001344C7">
        <w:rPr>
          <w:rFonts w:ascii="Arial" w:hAnsi="Arial" w:cs="Arial"/>
          <w:sz w:val="24"/>
          <w:szCs w:val="24"/>
        </w:rPr>
        <w:t>’</w:t>
      </w:r>
      <w:r w:rsidRPr="002A2320">
        <w:rPr>
          <w:rFonts w:ascii="Arial" w:hAnsi="Arial" w:cs="Arial"/>
          <w:sz w:val="24"/>
          <w:szCs w:val="24"/>
        </w:rPr>
        <w:t> E-Safety Training.</w:t>
      </w:r>
      <w:r w:rsidR="009C68B8">
        <w:rPr>
          <w:rFonts w:ascii="Arial" w:hAnsi="Arial" w:cs="Arial"/>
          <w:sz w:val="24"/>
          <w:szCs w:val="24"/>
        </w:rPr>
        <w:t xml:space="preserve"> </w:t>
      </w:r>
      <w:r w:rsidR="00447319">
        <w:rPr>
          <w:rFonts w:ascii="Arial" w:hAnsi="Arial" w:cs="Arial"/>
          <w:sz w:val="24"/>
          <w:szCs w:val="24"/>
        </w:rPr>
        <w:t xml:space="preserve">Click on the website link above for information and resources. </w:t>
      </w:r>
      <w:r w:rsidRPr="002A2320">
        <w:rPr>
          <w:rFonts w:ascii="Arial" w:hAnsi="Arial" w:cs="Arial"/>
          <w:sz w:val="24"/>
          <w:szCs w:val="24"/>
        </w:rPr>
        <w:t> </w:t>
      </w:r>
    </w:p>
    <w:p w:rsidR="002A2320" w:rsidRDefault="002A2320" w:rsidP="001621FD">
      <w:pPr>
        <w:rPr>
          <w:rFonts w:ascii="Arial" w:hAnsi="Arial" w:cs="Arial"/>
          <w:sz w:val="24"/>
          <w:szCs w:val="24"/>
        </w:rPr>
      </w:pPr>
    </w:p>
    <w:p w:rsidR="00A17A95" w:rsidRDefault="007C4562" w:rsidP="001621FD">
      <w:pPr>
        <w:rPr>
          <w:rFonts w:ascii="Arial" w:hAnsi="Arial" w:cs="Arial"/>
          <w:b/>
          <w:bCs/>
          <w:sz w:val="24"/>
          <w:szCs w:val="24"/>
        </w:rPr>
      </w:pPr>
      <w:hyperlink r:id="rId13" w:history="1">
        <w:r w:rsidR="00261B32" w:rsidRPr="00261B32">
          <w:rPr>
            <w:rStyle w:val="Hyperlink"/>
            <w:rFonts w:ascii="Arial" w:hAnsi="Arial" w:cs="Arial"/>
            <w:b/>
            <w:bCs/>
            <w:sz w:val="24"/>
            <w:szCs w:val="24"/>
          </w:rPr>
          <w:t>NSPCC</w:t>
        </w:r>
      </w:hyperlink>
      <w:r w:rsidR="00261B32" w:rsidRPr="00261B32">
        <w:rPr>
          <w:rFonts w:ascii="Arial" w:hAnsi="Arial" w:cs="Arial"/>
          <w:b/>
          <w:bCs/>
          <w:sz w:val="24"/>
          <w:szCs w:val="24"/>
        </w:rPr>
        <w:t xml:space="preserve"> </w:t>
      </w:r>
    </w:p>
    <w:p w:rsidR="00261B32" w:rsidRDefault="00261B32" w:rsidP="001621FD">
      <w:pPr>
        <w:rPr>
          <w:rFonts w:ascii="Arial" w:hAnsi="Arial" w:cs="Arial"/>
          <w:b/>
          <w:bCs/>
          <w:sz w:val="24"/>
          <w:szCs w:val="24"/>
        </w:rPr>
      </w:pPr>
    </w:p>
    <w:p w:rsidR="009C68B8" w:rsidRDefault="00261B32" w:rsidP="001621FD">
      <w:pPr>
        <w:rPr>
          <w:rFonts w:ascii="Arial" w:hAnsi="Arial" w:cs="Arial"/>
          <w:sz w:val="24"/>
          <w:szCs w:val="24"/>
        </w:rPr>
      </w:pPr>
      <w:r>
        <w:rPr>
          <w:rFonts w:ascii="Arial" w:hAnsi="Arial" w:cs="Arial"/>
          <w:sz w:val="24"/>
          <w:szCs w:val="24"/>
        </w:rPr>
        <w:t xml:space="preserve">The NSPCC </w:t>
      </w:r>
      <w:r w:rsidR="00BC7F9A">
        <w:rPr>
          <w:rFonts w:ascii="Arial" w:hAnsi="Arial" w:cs="Arial"/>
          <w:sz w:val="24"/>
          <w:szCs w:val="24"/>
        </w:rPr>
        <w:t>e</w:t>
      </w:r>
      <w:r w:rsidR="00BC7F9A" w:rsidRPr="00BC7F9A">
        <w:rPr>
          <w:rFonts w:ascii="Arial" w:hAnsi="Arial" w:cs="Arial"/>
          <w:sz w:val="24"/>
          <w:szCs w:val="24"/>
        </w:rPr>
        <w:t>stimate</w:t>
      </w:r>
      <w:r w:rsidR="00BC7F9A">
        <w:rPr>
          <w:rFonts w:ascii="Arial" w:hAnsi="Arial" w:cs="Arial"/>
          <w:sz w:val="24"/>
          <w:szCs w:val="24"/>
        </w:rPr>
        <w:t xml:space="preserve"> that during the past </w:t>
      </w:r>
      <w:r w:rsidR="00CD7181">
        <w:rPr>
          <w:rFonts w:ascii="Arial" w:hAnsi="Arial" w:cs="Arial"/>
          <w:sz w:val="24"/>
          <w:szCs w:val="24"/>
        </w:rPr>
        <w:t>nine months,</w:t>
      </w:r>
      <w:r w:rsidR="00BC7F9A" w:rsidRPr="00BC7F9A">
        <w:rPr>
          <w:rFonts w:ascii="Arial" w:hAnsi="Arial" w:cs="Arial"/>
          <w:sz w:val="24"/>
          <w:szCs w:val="24"/>
        </w:rPr>
        <w:t xml:space="preserve"> </w:t>
      </w:r>
      <w:r w:rsidR="001B1C7F">
        <w:rPr>
          <w:rFonts w:ascii="Arial" w:hAnsi="Arial" w:cs="Arial"/>
          <w:sz w:val="24"/>
          <w:szCs w:val="24"/>
        </w:rPr>
        <w:t xml:space="preserve">the police recorded </w:t>
      </w:r>
      <w:r w:rsidR="00BC7F9A" w:rsidRPr="00BC7F9A">
        <w:rPr>
          <w:rFonts w:ascii="Arial" w:hAnsi="Arial" w:cs="Arial"/>
          <w:sz w:val="24"/>
          <w:szCs w:val="24"/>
        </w:rPr>
        <w:t xml:space="preserve">90 cybercrimes </w:t>
      </w:r>
      <w:r w:rsidR="001B1C7F">
        <w:rPr>
          <w:rFonts w:ascii="Arial" w:hAnsi="Arial" w:cs="Arial"/>
          <w:sz w:val="24"/>
          <w:szCs w:val="24"/>
        </w:rPr>
        <w:t>per</w:t>
      </w:r>
      <w:r w:rsidR="00BC7F9A" w:rsidRPr="00BC7F9A">
        <w:rPr>
          <w:rFonts w:ascii="Arial" w:hAnsi="Arial" w:cs="Arial"/>
          <w:sz w:val="24"/>
          <w:szCs w:val="24"/>
        </w:rPr>
        <w:t xml:space="preserve"> day against children</w:t>
      </w:r>
      <w:r w:rsidR="009C68B8">
        <w:rPr>
          <w:rFonts w:ascii="Arial" w:hAnsi="Arial" w:cs="Arial"/>
          <w:sz w:val="24"/>
          <w:szCs w:val="24"/>
        </w:rPr>
        <w:t xml:space="preserve"> </w:t>
      </w:r>
      <w:r w:rsidR="00A21957">
        <w:rPr>
          <w:rFonts w:ascii="Arial" w:hAnsi="Arial" w:cs="Arial"/>
          <w:sz w:val="24"/>
          <w:szCs w:val="24"/>
        </w:rPr>
        <w:t>invol</w:t>
      </w:r>
      <w:r w:rsidR="009C68B8">
        <w:rPr>
          <w:rFonts w:ascii="Arial" w:hAnsi="Arial" w:cs="Arial"/>
          <w:sz w:val="24"/>
          <w:szCs w:val="24"/>
        </w:rPr>
        <w:t>ving</w:t>
      </w:r>
      <w:r w:rsidR="00A21957">
        <w:rPr>
          <w:rFonts w:ascii="Arial" w:hAnsi="Arial" w:cs="Arial"/>
          <w:sz w:val="24"/>
          <w:szCs w:val="24"/>
        </w:rPr>
        <w:t xml:space="preserve"> child abuse images and sexual grooming offences. </w:t>
      </w:r>
    </w:p>
    <w:p w:rsidR="009C68B8" w:rsidRDefault="009C68B8" w:rsidP="001621FD">
      <w:pPr>
        <w:rPr>
          <w:rFonts w:ascii="Arial" w:hAnsi="Arial" w:cs="Arial"/>
          <w:sz w:val="24"/>
          <w:szCs w:val="24"/>
        </w:rPr>
      </w:pPr>
    </w:p>
    <w:p w:rsidR="00B11AC6" w:rsidRPr="000671CE" w:rsidRDefault="00A21957" w:rsidP="001621FD">
      <w:pPr>
        <w:rPr>
          <w:rFonts w:ascii="Arial" w:hAnsi="Arial" w:cs="Arial"/>
          <w:sz w:val="24"/>
          <w:szCs w:val="24"/>
        </w:rPr>
      </w:pPr>
      <w:r>
        <w:rPr>
          <w:rFonts w:ascii="Arial" w:hAnsi="Arial" w:cs="Arial"/>
          <w:sz w:val="24"/>
          <w:szCs w:val="24"/>
        </w:rPr>
        <w:t>The charity has c</w:t>
      </w:r>
      <w:r w:rsidR="00261B32">
        <w:rPr>
          <w:rFonts w:ascii="Arial" w:hAnsi="Arial" w:cs="Arial"/>
          <w:sz w:val="24"/>
          <w:szCs w:val="24"/>
        </w:rPr>
        <w:t>ontinued to update its</w:t>
      </w:r>
      <w:r w:rsidR="008A62B3">
        <w:rPr>
          <w:rFonts w:ascii="Arial" w:hAnsi="Arial" w:cs="Arial"/>
          <w:sz w:val="24"/>
          <w:szCs w:val="24"/>
        </w:rPr>
        <w:t xml:space="preserve"> COVID-19 advice and support for parents and carers</w:t>
      </w:r>
      <w:r w:rsidR="00B0576D">
        <w:rPr>
          <w:rFonts w:ascii="Arial" w:hAnsi="Arial" w:cs="Arial"/>
          <w:sz w:val="24"/>
          <w:szCs w:val="24"/>
        </w:rPr>
        <w:t xml:space="preserve"> on various </w:t>
      </w:r>
      <w:r w:rsidR="000671CE">
        <w:rPr>
          <w:rFonts w:ascii="Arial" w:hAnsi="Arial" w:cs="Arial"/>
          <w:sz w:val="24"/>
          <w:szCs w:val="24"/>
        </w:rPr>
        <w:t>issues</w:t>
      </w:r>
      <w:r w:rsidR="00B0576D">
        <w:rPr>
          <w:rFonts w:ascii="Arial" w:hAnsi="Arial" w:cs="Arial"/>
          <w:sz w:val="24"/>
          <w:szCs w:val="24"/>
        </w:rPr>
        <w:t xml:space="preserve">, </w:t>
      </w:r>
      <w:r w:rsidR="00E50574">
        <w:rPr>
          <w:rFonts w:ascii="Arial" w:hAnsi="Arial" w:cs="Arial"/>
          <w:sz w:val="24"/>
          <w:szCs w:val="24"/>
        </w:rPr>
        <w:t xml:space="preserve">and now has a range of information and advice about online safety. </w:t>
      </w:r>
      <w:r w:rsidR="000671CE">
        <w:rPr>
          <w:rFonts w:ascii="Arial" w:hAnsi="Arial" w:cs="Arial"/>
          <w:sz w:val="24"/>
          <w:szCs w:val="24"/>
        </w:rPr>
        <w:t xml:space="preserve">Topics covered include talking to children about online safety, </w:t>
      </w:r>
      <w:r w:rsidR="00EB5239">
        <w:rPr>
          <w:rFonts w:ascii="Arial" w:hAnsi="Arial" w:cs="Arial"/>
          <w:sz w:val="24"/>
          <w:szCs w:val="24"/>
        </w:rPr>
        <w:t>the risks associated with online gaming and how to protect children, and parental controls.</w:t>
      </w:r>
    </w:p>
    <w:p w:rsidR="00731788" w:rsidRDefault="00731788" w:rsidP="001621FD">
      <w:pPr>
        <w:rPr>
          <w:rFonts w:ascii="Arial" w:hAnsi="Arial" w:cs="Arial"/>
          <w:b/>
          <w:bCs/>
          <w:sz w:val="24"/>
          <w:szCs w:val="24"/>
        </w:rPr>
      </w:pPr>
    </w:p>
    <w:p w:rsidR="00E831A8" w:rsidRDefault="007C4562" w:rsidP="001621FD">
      <w:pPr>
        <w:rPr>
          <w:rFonts w:ascii="Arial" w:hAnsi="Arial" w:cs="Arial"/>
          <w:b/>
          <w:bCs/>
          <w:sz w:val="24"/>
          <w:szCs w:val="24"/>
        </w:rPr>
      </w:pPr>
      <w:hyperlink r:id="rId14" w:history="1">
        <w:r w:rsidR="00E831A8">
          <w:rPr>
            <w:rStyle w:val="Hyperlink"/>
            <w:rFonts w:ascii="Arial" w:hAnsi="Arial" w:cs="Arial"/>
            <w:b/>
            <w:bCs/>
            <w:sz w:val="24"/>
            <w:szCs w:val="24"/>
          </w:rPr>
          <w:t>Think You Know</w:t>
        </w:r>
      </w:hyperlink>
    </w:p>
    <w:p w:rsidR="00E831A8" w:rsidRDefault="00E831A8" w:rsidP="001621FD">
      <w:pPr>
        <w:rPr>
          <w:rFonts w:ascii="Arial" w:hAnsi="Arial" w:cs="Arial"/>
          <w:b/>
          <w:bCs/>
          <w:sz w:val="24"/>
          <w:szCs w:val="24"/>
        </w:rPr>
      </w:pPr>
    </w:p>
    <w:p w:rsidR="00B11AC6" w:rsidRPr="00E831A8" w:rsidRDefault="001204EB" w:rsidP="001621FD">
      <w:pPr>
        <w:rPr>
          <w:rFonts w:ascii="Arial" w:hAnsi="Arial" w:cs="Arial"/>
          <w:sz w:val="24"/>
          <w:szCs w:val="24"/>
        </w:rPr>
      </w:pPr>
      <w:r>
        <w:rPr>
          <w:rFonts w:ascii="Arial" w:hAnsi="Arial" w:cs="Arial"/>
          <w:sz w:val="24"/>
          <w:szCs w:val="24"/>
        </w:rPr>
        <w:t>The education program from CEOP – Child Exploitation and Online Protection Command</w:t>
      </w:r>
      <w:r w:rsidR="007636EA">
        <w:rPr>
          <w:rFonts w:ascii="Arial" w:hAnsi="Arial" w:cs="Arial"/>
          <w:sz w:val="24"/>
          <w:szCs w:val="24"/>
        </w:rPr>
        <w:t xml:space="preserve"> –information </w:t>
      </w:r>
      <w:r w:rsidR="00DA4679">
        <w:rPr>
          <w:rFonts w:ascii="Arial" w:hAnsi="Arial" w:cs="Arial"/>
          <w:sz w:val="24"/>
          <w:szCs w:val="24"/>
        </w:rPr>
        <w:t xml:space="preserve">and resources </w:t>
      </w:r>
      <w:r w:rsidR="007636EA">
        <w:rPr>
          <w:rFonts w:ascii="Arial" w:hAnsi="Arial" w:cs="Arial"/>
          <w:sz w:val="24"/>
          <w:szCs w:val="24"/>
        </w:rPr>
        <w:t>about keeping safe from child sexual exploitation. Includes new</w:t>
      </w:r>
      <w:r w:rsidR="006C2D67">
        <w:rPr>
          <w:rFonts w:ascii="Arial" w:hAnsi="Arial" w:cs="Arial"/>
          <w:sz w:val="24"/>
          <w:szCs w:val="24"/>
        </w:rPr>
        <w:t xml:space="preserve"> </w:t>
      </w:r>
      <w:r w:rsidR="0043194D">
        <w:rPr>
          <w:rFonts w:ascii="Arial" w:hAnsi="Arial" w:cs="Arial"/>
          <w:sz w:val="24"/>
          <w:szCs w:val="24"/>
        </w:rPr>
        <w:t>o</w:t>
      </w:r>
      <w:r w:rsidR="0043194D" w:rsidRPr="0043194D">
        <w:rPr>
          <w:rFonts w:ascii="Arial" w:hAnsi="Arial" w:cs="Arial"/>
          <w:sz w:val="24"/>
          <w:szCs w:val="24"/>
        </w:rPr>
        <w:t xml:space="preserve">nline blackmail education resource for </w:t>
      </w:r>
      <w:r w:rsidR="00DA4679" w:rsidRPr="0043194D">
        <w:rPr>
          <w:rFonts w:ascii="Arial" w:hAnsi="Arial" w:cs="Arial"/>
          <w:sz w:val="24"/>
          <w:szCs w:val="24"/>
        </w:rPr>
        <w:t>15-18-year</w:t>
      </w:r>
      <w:r w:rsidR="0043194D" w:rsidRPr="0043194D">
        <w:rPr>
          <w:rFonts w:ascii="Arial" w:hAnsi="Arial" w:cs="Arial"/>
          <w:sz w:val="24"/>
          <w:szCs w:val="24"/>
        </w:rPr>
        <w:t xml:space="preserve"> olds</w:t>
      </w:r>
      <w:r w:rsidR="007636EA">
        <w:rPr>
          <w:rFonts w:ascii="Arial" w:hAnsi="Arial" w:cs="Arial"/>
          <w:sz w:val="24"/>
          <w:szCs w:val="24"/>
        </w:rPr>
        <w:t xml:space="preserve">. </w:t>
      </w:r>
    </w:p>
    <w:p w:rsidR="00B11AC6" w:rsidRDefault="00B11AC6" w:rsidP="001621FD">
      <w:pPr>
        <w:rPr>
          <w:rFonts w:ascii="Arial" w:hAnsi="Arial" w:cs="Arial"/>
          <w:b/>
          <w:bCs/>
          <w:sz w:val="24"/>
          <w:szCs w:val="24"/>
        </w:rPr>
      </w:pPr>
    </w:p>
    <w:p w:rsidR="00B15F6E" w:rsidRDefault="007C4562" w:rsidP="001621FD">
      <w:pPr>
        <w:rPr>
          <w:rFonts w:ascii="Arial" w:hAnsi="Arial" w:cs="Arial"/>
          <w:b/>
          <w:bCs/>
          <w:sz w:val="24"/>
          <w:szCs w:val="24"/>
        </w:rPr>
      </w:pPr>
      <w:hyperlink r:id="rId15" w:history="1">
        <w:r w:rsidR="00B15F6E">
          <w:rPr>
            <w:rStyle w:val="Hyperlink"/>
            <w:rFonts w:ascii="Arial" w:hAnsi="Arial" w:cs="Arial"/>
            <w:b/>
            <w:bCs/>
            <w:sz w:val="24"/>
            <w:szCs w:val="24"/>
          </w:rPr>
          <w:t>National Online Safety</w:t>
        </w:r>
      </w:hyperlink>
    </w:p>
    <w:p w:rsidR="00B15F6E" w:rsidRDefault="00B15F6E" w:rsidP="001621FD">
      <w:pPr>
        <w:rPr>
          <w:rFonts w:ascii="Arial" w:hAnsi="Arial" w:cs="Arial"/>
          <w:b/>
          <w:bCs/>
          <w:sz w:val="24"/>
          <w:szCs w:val="24"/>
        </w:rPr>
      </w:pPr>
    </w:p>
    <w:p w:rsidR="00B11AC6" w:rsidRPr="0011115A" w:rsidRDefault="0011115A" w:rsidP="004D5D8B">
      <w:pPr>
        <w:rPr>
          <w:rFonts w:ascii="Arial" w:hAnsi="Arial" w:cs="Arial"/>
          <w:sz w:val="24"/>
          <w:szCs w:val="24"/>
        </w:rPr>
      </w:pPr>
      <w:r>
        <w:rPr>
          <w:rFonts w:ascii="Arial" w:hAnsi="Arial" w:cs="Arial"/>
          <w:sz w:val="24"/>
          <w:szCs w:val="24"/>
        </w:rPr>
        <w:t xml:space="preserve">Resources for </w:t>
      </w:r>
      <w:r w:rsidRPr="0011115A">
        <w:rPr>
          <w:rFonts w:ascii="Arial" w:hAnsi="Arial" w:cs="Arial"/>
          <w:sz w:val="24"/>
          <w:szCs w:val="24"/>
        </w:rPr>
        <w:t xml:space="preserve">school staff, parents and children </w:t>
      </w:r>
      <w:r>
        <w:rPr>
          <w:rFonts w:ascii="Arial" w:hAnsi="Arial" w:cs="Arial"/>
          <w:sz w:val="24"/>
          <w:szCs w:val="24"/>
        </w:rPr>
        <w:t>about</w:t>
      </w:r>
      <w:r w:rsidRPr="0011115A">
        <w:rPr>
          <w:rFonts w:ascii="Arial" w:hAnsi="Arial" w:cs="Arial"/>
          <w:sz w:val="24"/>
          <w:szCs w:val="24"/>
        </w:rPr>
        <w:t xml:space="preserve"> online dangers and how </w:t>
      </w:r>
      <w:r>
        <w:rPr>
          <w:rFonts w:ascii="Arial" w:hAnsi="Arial" w:cs="Arial"/>
          <w:sz w:val="24"/>
          <w:szCs w:val="24"/>
        </w:rPr>
        <w:t>to manage incidents</w:t>
      </w:r>
      <w:r w:rsidR="006C2D67">
        <w:rPr>
          <w:rFonts w:ascii="Arial" w:hAnsi="Arial" w:cs="Arial"/>
          <w:sz w:val="24"/>
          <w:szCs w:val="24"/>
        </w:rPr>
        <w:t xml:space="preserve">. </w:t>
      </w:r>
      <w:r w:rsidR="004D5D8B">
        <w:rPr>
          <w:rFonts w:ascii="Arial" w:hAnsi="Arial" w:cs="Arial"/>
          <w:sz w:val="24"/>
          <w:szCs w:val="24"/>
        </w:rPr>
        <w:t>Includes n</w:t>
      </w:r>
      <w:r w:rsidR="006C2D67">
        <w:rPr>
          <w:rFonts w:ascii="Arial" w:hAnsi="Arial" w:cs="Arial"/>
          <w:sz w:val="24"/>
          <w:szCs w:val="24"/>
        </w:rPr>
        <w:t xml:space="preserve">ew </w:t>
      </w:r>
      <w:r w:rsidR="004D5D8B" w:rsidRPr="004D5D8B">
        <w:rPr>
          <w:rFonts w:ascii="Arial" w:hAnsi="Arial" w:cs="Arial"/>
          <w:sz w:val="24"/>
          <w:szCs w:val="24"/>
        </w:rPr>
        <w:t xml:space="preserve">mobile </w:t>
      </w:r>
      <w:r w:rsidR="004D5D8B">
        <w:rPr>
          <w:rFonts w:ascii="Arial" w:hAnsi="Arial" w:cs="Arial"/>
          <w:sz w:val="24"/>
          <w:szCs w:val="24"/>
        </w:rPr>
        <w:t>App to assist school staff and parents in understanding</w:t>
      </w:r>
      <w:r w:rsidR="004D5D8B" w:rsidRPr="004D5D8B">
        <w:rPr>
          <w:rFonts w:ascii="Arial" w:hAnsi="Arial" w:cs="Arial"/>
          <w:sz w:val="24"/>
          <w:szCs w:val="24"/>
        </w:rPr>
        <w:t xml:space="preserve"> and address</w:t>
      </w:r>
      <w:r w:rsidR="004D5D8B">
        <w:rPr>
          <w:rFonts w:ascii="Arial" w:hAnsi="Arial" w:cs="Arial"/>
          <w:sz w:val="24"/>
          <w:szCs w:val="24"/>
        </w:rPr>
        <w:t xml:space="preserve">ing online </w:t>
      </w:r>
      <w:r w:rsidR="004D5D8B" w:rsidRPr="004D5D8B">
        <w:rPr>
          <w:rFonts w:ascii="Arial" w:hAnsi="Arial" w:cs="Arial"/>
          <w:sz w:val="24"/>
          <w:szCs w:val="24"/>
        </w:rPr>
        <w:t>safeguarding risks</w:t>
      </w:r>
      <w:r w:rsidR="004D5D8B">
        <w:rPr>
          <w:rFonts w:ascii="Arial" w:hAnsi="Arial" w:cs="Arial"/>
          <w:sz w:val="24"/>
          <w:szCs w:val="24"/>
        </w:rPr>
        <w:t>.</w:t>
      </w:r>
    </w:p>
    <w:p w:rsidR="00B11AC6" w:rsidRDefault="00B11AC6" w:rsidP="001621FD">
      <w:pPr>
        <w:rPr>
          <w:rFonts w:ascii="Arial" w:hAnsi="Arial" w:cs="Arial"/>
          <w:b/>
          <w:bCs/>
          <w:sz w:val="24"/>
          <w:szCs w:val="24"/>
        </w:rPr>
      </w:pPr>
    </w:p>
    <w:p w:rsidR="00B11AC6" w:rsidRDefault="00B11AC6" w:rsidP="001621FD">
      <w:pPr>
        <w:rPr>
          <w:rFonts w:ascii="Arial" w:hAnsi="Arial" w:cs="Arial"/>
          <w:b/>
          <w:bCs/>
          <w:sz w:val="24"/>
          <w:szCs w:val="24"/>
        </w:rPr>
      </w:pPr>
    </w:p>
    <w:p w:rsidR="00986405" w:rsidRPr="00B11AC6" w:rsidRDefault="00C27B2A" w:rsidP="001621FD">
      <w:pPr>
        <w:rPr>
          <w:rFonts w:ascii="Arial" w:hAnsi="Arial" w:cs="Arial"/>
          <w:b/>
          <w:bCs/>
          <w:i/>
          <w:iCs/>
          <w:sz w:val="24"/>
          <w:szCs w:val="24"/>
        </w:rPr>
      </w:pPr>
      <w:r>
        <w:rPr>
          <w:rFonts w:ascii="Arial" w:hAnsi="Arial" w:cs="Arial"/>
          <w:b/>
          <w:bCs/>
          <w:i/>
          <w:iCs/>
          <w:sz w:val="24"/>
          <w:szCs w:val="24"/>
        </w:rPr>
        <w:t xml:space="preserve">2. </w:t>
      </w:r>
      <w:r w:rsidR="00986405" w:rsidRPr="00B11AC6">
        <w:rPr>
          <w:rFonts w:ascii="Arial" w:hAnsi="Arial" w:cs="Arial"/>
          <w:b/>
          <w:bCs/>
          <w:i/>
          <w:iCs/>
          <w:sz w:val="24"/>
          <w:szCs w:val="24"/>
        </w:rPr>
        <w:t xml:space="preserve">Update </w:t>
      </w:r>
      <w:r w:rsidR="00DB05CF" w:rsidRPr="00B11AC6">
        <w:rPr>
          <w:rFonts w:ascii="Arial" w:hAnsi="Arial" w:cs="Arial"/>
          <w:b/>
          <w:bCs/>
          <w:i/>
          <w:iCs/>
          <w:sz w:val="24"/>
          <w:szCs w:val="24"/>
        </w:rPr>
        <w:t xml:space="preserve">– </w:t>
      </w:r>
      <w:r w:rsidR="00D20A70" w:rsidRPr="00B11AC6">
        <w:rPr>
          <w:rFonts w:ascii="Arial" w:hAnsi="Arial" w:cs="Arial"/>
          <w:b/>
          <w:bCs/>
          <w:i/>
          <w:iCs/>
          <w:sz w:val="24"/>
          <w:szCs w:val="24"/>
        </w:rPr>
        <w:t>June</w:t>
      </w:r>
      <w:r w:rsidR="00DB05CF" w:rsidRPr="00B11AC6">
        <w:rPr>
          <w:rFonts w:ascii="Arial" w:hAnsi="Arial" w:cs="Arial"/>
          <w:b/>
          <w:bCs/>
          <w:i/>
          <w:iCs/>
          <w:sz w:val="24"/>
          <w:szCs w:val="24"/>
        </w:rPr>
        <w:t xml:space="preserve"> 2020</w:t>
      </w:r>
    </w:p>
    <w:p w:rsidR="00986405" w:rsidRPr="00B11AC6" w:rsidRDefault="00986405" w:rsidP="001621FD">
      <w:pPr>
        <w:rPr>
          <w:rFonts w:ascii="Arial" w:hAnsi="Arial" w:cs="Arial"/>
          <w:b/>
          <w:bCs/>
          <w:i/>
          <w:iCs/>
          <w:sz w:val="24"/>
          <w:szCs w:val="24"/>
          <w:u w:val="single"/>
        </w:rPr>
      </w:pPr>
    </w:p>
    <w:p w:rsidR="00567EB8" w:rsidRPr="00567EB8" w:rsidRDefault="00567EB8" w:rsidP="001621FD">
      <w:pPr>
        <w:rPr>
          <w:rStyle w:val="Strong"/>
          <w:rFonts w:ascii="Arial" w:hAnsi="Arial" w:cs="Arial"/>
          <w:i/>
          <w:iCs/>
          <w:sz w:val="24"/>
          <w:szCs w:val="24"/>
        </w:rPr>
      </w:pPr>
      <w:r w:rsidRPr="00567EB8">
        <w:rPr>
          <w:rStyle w:val="Strong"/>
          <w:rFonts w:ascii="Arial" w:hAnsi="Arial" w:cs="Arial"/>
          <w:i/>
          <w:iCs/>
          <w:sz w:val="24"/>
          <w:szCs w:val="24"/>
        </w:rPr>
        <w:t xml:space="preserve">Government </w:t>
      </w:r>
    </w:p>
    <w:p w:rsidR="00334D00" w:rsidRPr="00B11AC6" w:rsidRDefault="00334D00" w:rsidP="001621FD">
      <w:pPr>
        <w:rPr>
          <w:rFonts w:ascii="Arial" w:hAnsi="Arial" w:cs="Arial"/>
          <w:b/>
          <w:bCs/>
          <w:i/>
          <w:iCs/>
          <w:sz w:val="24"/>
          <w:szCs w:val="24"/>
        </w:rPr>
      </w:pPr>
    </w:p>
    <w:p w:rsidR="00EC656D" w:rsidRPr="00B11AC6" w:rsidRDefault="00C85475" w:rsidP="00EC656D">
      <w:pPr>
        <w:rPr>
          <w:rFonts w:ascii="Arial" w:hAnsi="Arial" w:cs="Arial"/>
          <w:i/>
          <w:iCs/>
          <w:sz w:val="24"/>
          <w:szCs w:val="24"/>
        </w:rPr>
      </w:pPr>
      <w:r w:rsidRPr="00B11AC6">
        <w:rPr>
          <w:rFonts w:ascii="Arial" w:hAnsi="Arial" w:cs="Arial"/>
          <w:i/>
          <w:iCs/>
          <w:sz w:val="24"/>
          <w:szCs w:val="24"/>
        </w:rPr>
        <w:t xml:space="preserve">The government </w:t>
      </w:r>
      <w:r w:rsidR="00A17FD5" w:rsidRPr="00B11AC6">
        <w:rPr>
          <w:rFonts w:ascii="Arial" w:hAnsi="Arial" w:cs="Arial"/>
          <w:i/>
          <w:iCs/>
          <w:sz w:val="24"/>
          <w:szCs w:val="24"/>
        </w:rPr>
        <w:t xml:space="preserve">has updated its </w:t>
      </w:r>
      <w:hyperlink r:id="rId16" w:history="1">
        <w:r w:rsidR="00EF3C2C" w:rsidRPr="00B11AC6">
          <w:rPr>
            <w:rStyle w:val="Hyperlink"/>
            <w:rFonts w:ascii="Arial" w:hAnsi="Arial" w:cs="Arial"/>
            <w:i/>
            <w:iCs/>
            <w:sz w:val="24"/>
            <w:szCs w:val="24"/>
          </w:rPr>
          <w:t>Coronavirus (COVID-19): support for parents and carers to keep children safe online</w:t>
        </w:r>
      </w:hyperlink>
      <w:r w:rsidR="00EF3C2C" w:rsidRPr="00B11AC6">
        <w:rPr>
          <w:rFonts w:ascii="Arial" w:hAnsi="Arial" w:cs="Arial"/>
          <w:i/>
          <w:iCs/>
          <w:sz w:val="24"/>
          <w:szCs w:val="24"/>
        </w:rPr>
        <w:t xml:space="preserve"> </w:t>
      </w:r>
      <w:r w:rsidR="00A17FD5" w:rsidRPr="00B11AC6">
        <w:rPr>
          <w:rFonts w:ascii="Arial" w:hAnsi="Arial" w:cs="Arial"/>
          <w:i/>
          <w:iCs/>
          <w:sz w:val="24"/>
          <w:szCs w:val="24"/>
          <w:lang w:val="en"/>
        </w:rPr>
        <w:t>guidance</w:t>
      </w:r>
      <w:r w:rsidR="00E6174E" w:rsidRPr="00B11AC6">
        <w:rPr>
          <w:rFonts w:ascii="Arial" w:hAnsi="Arial" w:cs="Arial"/>
          <w:i/>
          <w:iCs/>
          <w:sz w:val="24"/>
          <w:szCs w:val="24"/>
          <w:lang w:val="en"/>
        </w:rPr>
        <w:t>.</w:t>
      </w:r>
      <w:r w:rsidR="00F234BA" w:rsidRPr="00B11AC6">
        <w:rPr>
          <w:rFonts w:ascii="Arial" w:hAnsi="Arial" w:cs="Arial"/>
          <w:i/>
          <w:iCs/>
          <w:sz w:val="24"/>
          <w:szCs w:val="24"/>
          <w:lang w:val="en"/>
        </w:rPr>
        <w:t xml:space="preserve"> </w:t>
      </w:r>
      <w:r w:rsidR="001F2C77" w:rsidRPr="00B11AC6">
        <w:rPr>
          <w:rFonts w:ascii="Arial" w:hAnsi="Arial" w:cs="Arial"/>
          <w:i/>
          <w:iCs/>
          <w:sz w:val="24"/>
          <w:szCs w:val="24"/>
          <w:lang w:val="en"/>
        </w:rPr>
        <w:t>The guidance</w:t>
      </w:r>
      <w:r w:rsidR="00F234BA" w:rsidRPr="00B11AC6">
        <w:rPr>
          <w:rFonts w:ascii="Arial" w:hAnsi="Arial" w:cs="Arial"/>
          <w:i/>
          <w:iCs/>
          <w:sz w:val="24"/>
          <w:szCs w:val="24"/>
          <w:lang w:val="en"/>
        </w:rPr>
        <w:t xml:space="preserve">, which </w:t>
      </w:r>
      <w:r w:rsidR="001F2C77" w:rsidRPr="00B11AC6">
        <w:rPr>
          <w:rFonts w:ascii="Arial" w:hAnsi="Arial" w:cs="Arial"/>
          <w:i/>
          <w:iCs/>
          <w:sz w:val="24"/>
          <w:szCs w:val="24"/>
          <w:lang w:val="en"/>
        </w:rPr>
        <w:t xml:space="preserve">provides </w:t>
      </w:r>
      <w:r w:rsidR="001F2C77" w:rsidRPr="00B11AC6">
        <w:rPr>
          <w:rFonts w:ascii="Arial" w:hAnsi="Arial" w:cs="Arial"/>
          <w:i/>
          <w:iCs/>
          <w:sz w:val="24"/>
          <w:szCs w:val="24"/>
        </w:rPr>
        <w:t>advice</w:t>
      </w:r>
      <w:r w:rsidR="00EC656D" w:rsidRPr="00B11AC6">
        <w:rPr>
          <w:rFonts w:ascii="Arial" w:hAnsi="Arial" w:cs="Arial"/>
          <w:i/>
          <w:iCs/>
          <w:sz w:val="24"/>
          <w:szCs w:val="24"/>
        </w:rPr>
        <w:t xml:space="preserve"> and </w:t>
      </w:r>
      <w:r w:rsidR="008373C7" w:rsidRPr="00B11AC6">
        <w:rPr>
          <w:rFonts w:ascii="Arial" w:hAnsi="Arial" w:cs="Arial"/>
          <w:i/>
          <w:iCs/>
          <w:sz w:val="24"/>
          <w:szCs w:val="24"/>
        </w:rPr>
        <w:t>information</w:t>
      </w:r>
      <w:r w:rsidR="00EC656D" w:rsidRPr="00B11AC6">
        <w:rPr>
          <w:rFonts w:ascii="Arial" w:hAnsi="Arial" w:cs="Arial"/>
          <w:i/>
          <w:iCs/>
          <w:sz w:val="24"/>
          <w:szCs w:val="24"/>
        </w:rPr>
        <w:t xml:space="preserve"> to help parents and carers to keep children safe online during the </w:t>
      </w:r>
      <w:r w:rsidR="000E3AEF" w:rsidRPr="00B11AC6">
        <w:rPr>
          <w:rFonts w:ascii="Arial" w:hAnsi="Arial" w:cs="Arial"/>
          <w:i/>
          <w:iCs/>
          <w:sz w:val="24"/>
          <w:szCs w:val="24"/>
        </w:rPr>
        <w:t>C</w:t>
      </w:r>
      <w:r w:rsidR="00EC656D" w:rsidRPr="00B11AC6">
        <w:rPr>
          <w:rFonts w:ascii="Arial" w:hAnsi="Arial" w:cs="Arial"/>
          <w:i/>
          <w:iCs/>
          <w:sz w:val="24"/>
          <w:szCs w:val="24"/>
        </w:rPr>
        <w:t>oronavirus (COVID-19) outbreak</w:t>
      </w:r>
      <w:r w:rsidR="00F234BA" w:rsidRPr="00B11AC6">
        <w:rPr>
          <w:rFonts w:ascii="Arial" w:hAnsi="Arial" w:cs="Arial"/>
          <w:i/>
          <w:iCs/>
          <w:sz w:val="24"/>
          <w:szCs w:val="24"/>
        </w:rPr>
        <w:t xml:space="preserve">, </w:t>
      </w:r>
      <w:r w:rsidR="00F234BA" w:rsidRPr="00B11AC6">
        <w:rPr>
          <w:rFonts w:ascii="Arial" w:hAnsi="Arial" w:cs="Arial"/>
          <w:i/>
          <w:iCs/>
          <w:sz w:val="24"/>
          <w:szCs w:val="24"/>
          <w:lang w:val="en"/>
        </w:rPr>
        <w:t>now includes information on Apps to help children stay safe online.</w:t>
      </w:r>
    </w:p>
    <w:p w:rsidR="001F2C77" w:rsidRPr="00B11AC6" w:rsidRDefault="001F2C77" w:rsidP="00EC656D">
      <w:pPr>
        <w:rPr>
          <w:rFonts w:ascii="Arial" w:hAnsi="Arial" w:cs="Arial"/>
          <w:i/>
          <w:iCs/>
          <w:sz w:val="24"/>
          <w:szCs w:val="24"/>
        </w:rPr>
      </w:pPr>
    </w:p>
    <w:p w:rsidR="00210D10" w:rsidRPr="00B11AC6" w:rsidRDefault="00210D10" w:rsidP="00210D10">
      <w:pPr>
        <w:rPr>
          <w:rFonts w:ascii="Arial" w:hAnsi="Arial" w:cs="Arial"/>
          <w:b/>
          <w:i/>
          <w:iCs/>
          <w:sz w:val="24"/>
          <w:szCs w:val="24"/>
        </w:rPr>
      </w:pPr>
      <w:r w:rsidRPr="00B11AC6">
        <w:rPr>
          <w:rFonts w:ascii="Arial" w:hAnsi="Arial" w:cs="Arial"/>
          <w:b/>
          <w:i/>
          <w:iCs/>
          <w:sz w:val="24"/>
          <w:szCs w:val="24"/>
        </w:rPr>
        <w:t>Online grooming</w:t>
      </w:r>
    </w:p>
    <w:p w:rsidR="00210D10" w:rsidRPr="00B11AC6" w:rsidRDefault="00210D10" w:rsidP="00210D10">
      <w:pPr>
        <w:rPr>
          <w:rFonts w:ascii="Arial" w:hAnsi="Arial" w:cs="Arial"/>
          <w:b/>
          <w:i/>
          <w:iCs/>
          <w:sz w:val="24"/>
          <w:szCs w:val="24"/>
        </w:rPr>
      </w:pPr>
    </w:p>
    <w:p w:rsidR="00210D10" w:rsidRPr="00B11AC6" w:rsidRDefault="00210D10" w:rsidP="00210D10">
      <w:pPr>
        <w:rPr>
          <w:rFonts w:ascii="Arial" w:hAnsi="Arial" w:cs="Arial"/>
          <w:b/>
          <w:i/>
          <w:iCs/>
          <w:sz w:val="24"/>
          <w:szCs w:val="24"/>
        </w:rPr>
      </w:pPr>
      <w:r w:rsidRPr="00B11AC6">
        <w:rPr>
          <w:rFonts w:ascii="Arial" w:hAnsi="Arial" w:cs="Arial"/>
          <w:bCs/>
          <w:i/>
          <w:iCs/>
          <w:sz w:val="24"/>
          <w:szCs w:val="24"/>
          <w:lang w:val="en"/>
        </w:rPr>
        <w:t xml:space="preserve">Children </w:t>
      </w:r>
      <w:r w:rsidR="0073199C" w:rsidRPr="00B11AC6">
        <w:rPr>
          <w:rFonts w:ascii="Arial" w:hAnsi="Arial" w:cs="Arial"/>
          <w:bCs/>
          <w:i/>
          <w:iCs/>
          <w:sz w:val="24"/>
          <w:szCs w:val="24"/>
          <w:lang w:val="en"/>
        </w:rPr>
        <w:t xml:space="preserve">continue to spend </w:t>
      </w:r>
      <w:r w:rsidRPr="00B11AC6">
        <w:rPr>
          <w:rFonts w:ascii="Arial" w:hAnsi="Arial" w:cs="Arial"/>
          <w:bCs/>
          <w:i/>
          <w:iCs/>
          <w:sz w:val="24"/>
          <w:szCs w:val="24"/>
          <w:lang w:val="en"/>
        </w:rPr>
        <w:t xml:space="preserve">more time online due to COVID-19, and the </w:t>
      </w:r>
      <w:hyperlink r:id="rId17" w:history="1">
        <w:r w:rsidRPr="00B11AC6">
          <w:rPr>
            <w:rStyle w:val="Hyperlink"/>
            <w:rFonts w:ascii="Arial" w:hAnsi="Arial" w:cs="Arial"/>
            <w:bCs/>
            <w:i/>
            <w:iCs/>
            <w:sz w:val="24"/>
            <w:szCs w:val="24"/>
            <w:lang w:val="en"/>
          </w:rPr>
          <w:t>National Crime Agency</w:t>
        </w:r>
      </w:hyperlink>
      <w:r w:rsidRPr="00B11AC6">
        <w:rPr>
          <w:rFonts w:ascii="Arial" w:hAnsi="Arial" w:cs="Arial"/>
          <w:bCs/>
          <w:i/>
          <w:iCs/>
          <w:sz w:val="24"/>
          <w:szCs w:val="24"/>
          <w:lang w:val="en"/>
        </w:rPr>
        <w:t xml:space="preserve"> is aware from online chats that offenders have been discussing opportunities to abuse children during the crisis. </w:t>
      </w:r>
      <w:hyperlink r:id="rId18" w:history="1">
        <w:r w:rsidRPr="00B11AC6">
          <w:rPr>
            <w:rStyle w:val="Hyperlink"/>
            <w:rFonts w:ascii="Arial" w:hAnsi="Arial" w:cs="Arial"/>
            <w:bCs/>
            <w:i/>
            <w:iCs/>
            <w:sz w:val="24"/>
            <w:szCs w:val="24"/>
            <w:lang w:val="en"/>
          </w:rPr>
          <w:t>Europol</w:t>
        </w:r>
      </w:hyperlink>
      <w:r w:rsidRPr="00B11AC6">
        <w:rPr>
          <w:rFonts w:ascii="Arial" w:hAnsi="Arial" w:cs="Arial"/>
          <w:bCs/>
          <w:i/>
          <w:iCs/>
          <w:sz w:val="24"/>
          <w:szCs w:val="24"/>
          <w:lang w:val="en"/>
        </w:rPr>
        <w:t xml:space="preserve"> has seen a surge in attempts by offenders to contact young people on social media.</w:t>
      </w:r>
    </w:p>
    <w:p w:rsidR="00A17FD5" w:rsidRPr="00B11AC6" w:rsidRDefault="00A17FD5" w:rsidP="001621FD">
      <w:pPr>
        <w:rPr>
          <w:rFonts w:ascii="Arial" w:hAnsi="Arial" w:cs="Arial"/>
          <w:i/>
          <w:iCs/>
          <w:sz w:val="24"/>
          <w:szCs w:val="24"/>
        </w:rPr>
      </w:pPr>
    </w:p>
    <w:p w:rsidR="00003DF6" w:rsidRPr="00B11AC6" w:rsidRDefault="00003DF6" w:rsidP="00003DF6">
      <w:pPr>
        <w:rPr>
          <w:rFonts w:ascii="Arial" w:hAnsi="Arial" w:cs="Arial"/>
          <w:i/>
          <w:iCs/>
          <w:sz w:val="24"/>
          <w:szCs w:val="24"/>
        </w:rPr>
      </w:pPr>
      <w:r w:rsidRPr="00B11AC6">
        <w:rPr>
          <w:rFonts w:ascii="Arial" w:hAnsi="Arial" w:cs="Arial"/>
          <w:i/>
          <w:iCs/>
          <w:sz w:val="24"/>
          <w:szCs w:val="24"/>
        </w:rPr>
        <w:t xml:space="preserve">As more children begin to return to school, </w:t>
      </w:r>
      <w:r w:rsidR="000A177E" w:rsidRPr="00B11AC6">
        <w:rPr>
          <w:rFonts w:ascii="Arial" w:hAnsi="Arial" w:cs="Arial"/>
          <w:i/>
          <w:iCs/>
          <w:sz w:val="24"/>
          <w:szCs w:val="24"/>
        </w:rPr>
        <w:t>please continue</w:t>
      </w:r>
      <w:r w:rsidRPr="00B11AC6">
        <w:rPr>
          <w:rFonts w:ascii="Arial" w:hAnsi="Arial" w:cs="Arial"/>
          <w:i/>
          <w:iCs/>
          <w:sz w:val="24"/>
          <w:szCs w:val="24"/>
        </w:rPr>
        <w:t xml:space="preserve"> to be vigilant about the signs of possible abuse that may have occurred during the lockdown and may potentially continue – including through online grooming. The </w:t>
      </w:r>
      <w:hyperlink r:id="rId19" w:history="1">
        <w:r w:rsidRPr="00B11AC6">
          <w:rPr>
            <w:rStyle w:val="Hyperlink"/>
            <w:rFonts w:ascii="Arial" w:hAnsi="Arial" w:cs="Arial"/>
            <w:i/>
            <w:iCs/>
            <w:sz w:val="24"/>
            <w:szCs w:val="24"/>
          </w:rPr>
          <w:t>NSPCC</w:t>
        </w:r>
      </w:hyperlink>
      <w:r w:rsidRPr="00B11AC6">
        <w:rPr>
          <w:rFonts w:ascii="Arial" w:hAnsi="Arial" w:cs="Arial"/>
          <w:i/>
          <w:iCs/>
          <w:sz w:val="24"/>
          <w:szCs w:val="24"/>
        </w:rPr>
        <w:t xml:space="preserve"> has some useful information about grooming on its website, including the signs, effects and how to report it. </w:t>
      </w:r>
    </w:p>
    <w:p w:rsidR="00003DF6" w:rsidRPr="00B11AC6" w:rsidRDefault="00003DF6" w:rsidP="00003DF6">
      <w:pPr>
        <w:rPr>
          <w:rFonts w:ascii="Arial" w:hAnsi="Arial" w:cs="Arial"/>
          <w:i/>
          <w:iCs/>
          <w:sz w:val="24"/>
          <w:szCs w:val="24"/>
        </w:rPr>
      </w:pPr>
    </w:p>
    <w:p w:rsidR="008F7B52" w:rsidRPr="00B11AC6" w:rsidRDefault="008D3450" w:rsidP="008D3450">
      <w:pPr>
        <w:rPr>
          <w:rFonts w:ascii="Arial" w:hAnsi="Arial" w:cs="Arial"/>
          <w:bCs/>
          <w:i/>
          <w:iCs/>
          <w:sz w:val="24"/>
          <w:szCs w:val="24"/>
        </w:rPr>
      </w:pPr>
      <w:r w:rsidRPr="00B11AC6">
        <w:rPr>
          <w:rFonts w:ascii="Arial" w:hAnsi="Arial" w:cs="Arial"/>
          <w:bCs/>
          <w:i/>
          <w:iCs/>
          <w:sz w:val="24"/>
          <w:szCs w:val="24"/>
        </w:rPr>
        <w:t xml:space="preserve">The COVID-19 period may also result in children being more exposed to offenders through online gaming, the use of chat groups in Apps, phishing attempts via email, and unsolicited contact using social media. </w:t>
      </w:r>
    </w:p>
    <w:p w:rsidR="008F7B52" w:rsidRPr="00B11AC6" w:rsidRDefault="008F7B52" w:rsidP="008D3450">
      <w:pPr>
        <w:rPr>
          <w:rFonts w:ascii="Arial" w:hAnsi="Arial" w:cs="Arial"/>
          <w:bCs/>
          <w:i/>
          <w:iCs/>
          <w:sz w:val="24"/>
          <w:szCs w:val="24"/>
        </w:rPr>
      </w:pPr>
    </w:p>
    <w:p w:rsidR="008D3450" w:rsidRPr="00B11AC6" w:rsidRDefault="008D3450" w:rsidP="008D3450">
      <w:pPr>
        <w:rPr>
          <w:rFonts w:ascii="Arial" w:hAnsi="Arial" w:cs="Arial"/>
          <w:bCs/>
          <w:i/>
          <w:iCs/>
          <w:sz w:val="24"/>
          <w:szCs w:val="24"/>
        </w:rPr>
      </w:pPr>
      <w:r w:rsidRPr="00B11AC6">
        <w:rPr>
          <w:rFonts w:ascii="Arial" w:hAnsi="Arial" w:cs="Arial"/>
          <w:bCs/>
          <w:i/>
          <w:iCs/>
          <w:sz w:val="24"/>
          <w:szCs w:val="24"/>
        </w:rPr>
        <w:t>Children may also become lonely and isolated. This could make some children more inclined towards making explicit material to exchange with peers, which offenders may try to benefit from – connecting with them to produce explicit material or to arrange an actual meeting once restrictions are lifted.</w:t>
      </w:r>
    </w:p>
    <w:p w:rsidR="008D3450" w:rsidRPr="00B11AC6" w:rsidRDefault="008D3450" w:rsidP="00003DF6">
      <w:pPr>
        <w:rPr>
          <w:rFonts w:ascii="Arial" w:hAnsi="Arial" w:cs="Arial"/>
          <w:i/>
          <w:iCs/>
          <w:sz w:val="24"/>
          <w:szCs w:val="24"/>
        </w:rPr>
      </w:pPr>
    </w:p>
    <w:p w:rsidR="00072021" w:rsidRPr="00B11AC6" w:rsidRDefault="00003DF6" w:rsidP="00003DF6">
      <w:pPr>
        <w:rPr>
          <w:rFonts w:ascii="Arial" w:hAnsi="Arial" w:cs="Arial"/>
          <w:i/>
          <w:iCs/>
          <w:sz w:val="24"/>
          <w:szCs w:val="24"/>
        </w:rPr>
      </w:pPr>
      <w:r w:rsidRPr="00B11AC6">
        <w:rPr>
          <w:rFonts w:ascii="Arial" w:hAnsi="Arial" w:cs="Arial"/>
          <w:i/>
          <w:iCs/>
          <w:sz w:val="24"/>
          <w:szCs w:val="24"/>
        </w:rPr>
        <w:t>Please remind children and their families of the risks that exist in relation to internet use, and the need to be vigilant online.</w:t>
      </w:r>
    </w:p>
    <w:p w:rsidR="00700515" w:rsidRPr="00B11AC6" w:rsidRDefault="00700515" w:rsidP="001621FD">
      <w:pPr>
        <w:rPr>
          <w:rFonts w:ascii="Arial" w:hAnsi="Arial" w:cs="Arial"/>
          <w:i/>
          <w:iCs/>
          <w:sz w:val="24"/>
          <w:szCs w:val="24"/>
        </w:rPr>
      </w:pPr>
    </w:p>
    <w:p w:rsidR="0022342A" w:rsidRPr="00B11AC6" w:rsidRDefault="00FE29D3" w:rsidP="001621FD">
      <w:pPr>
        <w:rPr>
          <w:rFonts w:ascii="Arial" w:hAnsi="Arial" w:cs="Arial"/>
          <w:b/>
          <w:bCs/>
          <w:i/>
          <w:iCs/>
          <w:sz w:val="24"/>
          <w:szCs w:val="24"/>
        </w:rPr>
      </w:pPr>
      <w:r w:rsidRPr="00B11AC6">
        <w:rPr>
          <w:rFonts w:ascii="Arial" w:hAnsi="Arial" w:cs="Arial"/>
          <w:b/>
          <w:bCs/>
          <w:i/>
          <w:iCs/>
          <w:sz w:val="24"/>
          <w:szCs w:val="24"/>
        </w:rPr>
        <w:t xml:space="preserve">Examples of </w:t>
      </w:r>
      <w:r w:rsidR="00E40BD5" w:rsidRPr="00B11AC6">
        <w:rPr>
          <w:rFonts w:ascii="Arial" w:hAnsi="Arial" w:cs="Arial"/>
          <w:b/>
          <w:bCs/>
          <w:i/>
          <w:iCs/>
          <w:sz w:val="24"/>
          <w:szCs w:val="24"/>
        </w:rPr>
        <w:t>new advice, guidance and information from o</w:t>
      </w:r>
      <w:r w:rsidR="0022342A" w:rsidRPr="00B11AC6">
        <w:rPr>
          <w:rFonts w:ascii="Arial" w:hAnsi="Arial" w:cs="Arial"/>
          <w:b/>
          <w:bCs/>
          <w:i/>
          <w:iCs/>
          <w:sz w:val="24"/>
          <w:szCs w:val="24"/>
        </w:rPr>
        <w:t>ther organisations</w:t>
      </w:r>
    </w:p>
    <w:p w:rsidR="004359D4" w:rsidRPr="00B11AC6" w:rsidRDefault="004359D4" w:rsidP="001621FD">
      <w:pPr>
        <w:rPr>
          <w:rFonts w:ascii="Arial" w:hAnsi="Arial" w:cs="Arial"/>
          <w:i/>
          <w:iCs/>
          <w:sz w:val="24"/>
          <w:szCs w:val="24"/>
        </w:rPr>
      </w:pPr>
    </w:p>
    <w:p w:rsidR="00F31D10" w:rsidRPr="00B11AC6" w:rsidRDefault="007C4562" w:rsidP="00BD35C7">
      <w:pPr>
        <w:rPr>
          <w:rFonts w:ascii="Arial" w:hAnsi="Arial" w:cs="Arial"/>
          <w:i/>
          <w:iCs/>
          <w:sz w:val="24"/>
          <w:szCs w:val="24"/>
        </w:rPr>
      </w:pPr>
      <w:hyperlink r:id="rId20" w:history="1">
        <w:r w:rsidR="00CB3814" w:rsidRPr="00B11AC6">
          <w:rPr>
            <w:rStyle w:val="Hyperlink"/>
            <w:rFonts w:ascii="Arial" w:hAnsi="Arial" w:cs="Arial"/>
            <w:b/>
            <w:bCs/>
            <w:i/>
            <w:iCs/>
            <w:sz w:val="24"/>
            <w:szCs w:val="24"/>
          </w:rPr>
          <w:t>NSPCC Learning</w:t>
        </w:r>
      </w:hyperlink>
    </w:p>
    <w:p w:rsidR="00F31D10" w:rsidRPr="00B11AC6" w:rsidRDefault="00F31D10" w:rsidP="00BD35C7">
      <w:pPr>
        <w:rPr>
          <w:rFonts w:ascii="Arial" w:hAnsi="Arial" w:cs="Arial"/>
          <w:i/>
          <w:iCs/>
          <w:sz w:val="24"/>
          <w:szCs w:val="24"/>
        </w:rPr>
      </w:pPr>
    </w:p>
    <w:p w:rsidR="000120E3" w:rsidRPr="00B11AC6" w:rsidRDefault="00F31D10" w:rsidP="00BD35C7">
      <w:pPr>
        <w:rPr>
          <w:rFonts w:ascii="Arial" w:hAnsi="Arial" w:cs="Arial"/>
          <w:i/>
          <w:iCs/>
          <w:sz w:val="24"/>
          <w:szCs w:val="24"/>
        </w:rPr>
      </w:pPr>
      <w:r w:rsidRPr="00B11AC6">
        <w:rPr>
          <w:rFonts w:ascii="Arial" w:hAnsi="Arial" w:cs="Arial"/>
          <w:i/>
          <w:iCs/>
          <w:sz w:val="24"/>
          <w:szCs w:val="24"/>
        </w:rPr>
        <w:t xml:space="preserve">NSPCC Learning </w:t>
      </w:r>
      <w:r w:rsidR="00082BFF" w:rsidRPr="00B11AC6">
        <w:rPr>
          <w:rFonts w:ascii="Arial" w:hAnsi="Arial" w:cs="Arial"/>
          <w:i/>
          <w:iCs/>
          <w:sz w:val="24"/>
          <w:szCs w:val="24"/>
        </w:rPr>
        <w:t xml:space="preserve">has released the third </w:t>
      </w:r>
      <w:hyperlink r:id="rId21" w:history="1">
        <w:r w:rsidR="00BD35C7" w:rsidRPr="00B11AC6">
          <w:rPr>
            <w:rStyle w:val="Hyperlink"/>
            <w:rFonts w:ascii="Arial" w:hAnsi="Arial" w:cs="Arial"/>
            <w:i/>
            <w:iCs/>
            <w:sz w:val="24"/>
            <w:szCs w:val="24"/>
          </w:rPr>
          <w:t>podcast</w:t>
        </w:r>
      </w:hyperlink>
      <w:r w:rsidR="003537F0" w:rsidRPr="00B11AC6">
        <w:rPr>
          <w:rFonts w:ascii="Arial" w:hAnsi="Arial" w:cs="Arial"/>
          <w:i/>
          <w:iCs/>
          <w:sz w:val="24"/>
          <w:szCs w:val="24"/>
        </w:rPr>
        <w:t xml:space="preserve"> </w:t>
      </w:r>
      <w:r w:rsidR="00BD35C7" w:rsidRPr="00B11AC6">
        <w:rPr>
          <w:rFonts w:ascii="Arial" w:hAnsi="Arial" w:cs="Arial"/>
          <w:i/>
          <w:iCs/>
          <w:sz w:val="24"/>
          <w:szCs w:val="24"/>
        </w:rPr>
        <w:t>in a series focussing on education during the coronavirus pandemic. In the podcast a head of department at a large secondary school talks about the safeguarding concerns her school has had and how these have been addressed.</w:t>
      </w:r>
      <w:r w:rsidR="000120E3" w:rsidRPr="00B11AC6">
        <w:rPr>
          <w:rFonts w:ascii="Arial" w:hAnsi="Arial" w:cs="Arial"/>
          <w:i/>
          <w:iCs/>
          <w:sz w:val="24"/>
          <w:szCs w:val="24"/>
        </w:rPr>
        <w:t xml:space="preserve"> The podcast </w:t>
      </w:r>
      <w:r w:rsidR="00B12851" w:rsidRPr="00B11AC6">
        <w:rPr>
          <w:rFonts w:ascii="Arial" w:hAnsi="Arial" w:cs="Arial"/>
          <w:i/>
          <w:iCs/>
          <w:sz w:val="24"/>
          <w:szCs w:val="24"/>
        </w:rPr>
        <w:t xml:space="preserve">focusses on </w:t>
      </w:r>
      <w:r w:rsidR="00CB3814" w:rsidRPr="00B11AC6">
        <w:rPr>
          <w:rFonts w:ascii="Arial" w:hAnsi="Arial" w:cs="Arial"/>
          <w:i/>
          <w:iCs/>
          <w:sz w:val="24"/>
          <w:szCs w:val="24"/>
        </w:rPr>
        <w:t>various areas</w:t>
      </w:r>
      <w:r w:rsidR="00354BF9" w:rsidRPr="00B11AC6">
        <w:rPr>
          <w:rFonts w:ascii="Arial" w:hAnsi="Arial" w:cs="Arial"/>
          <w:i/>
          <w:iCs/>
          <w:sz w:val="24"/>
          <w:szCs w:val="24"/>
        </w:rPr>
        <w:t xml:space="preserve"> including </w:t>
      </w:r>
      <w:r w:rsidR="00FB482A" w:rsidRPr="00B11AC6">
        <w:rPr>
          <w:rFonts w:ascii="Arial" w:hAnsi="Arial" w:cs="Arial"/>
          <w:i/>
          <w:iCs/>
          <w:sz w:val="24"/>
          <w:szCs w:val="24"/>
        </w:rPr>
        <w:t>remote teach</w:t>
      </w:r>
      <w:r w:rsidR="00983864" w:rsidRPr="00B11AC6">
        <w:rPr>
          <w:rFonts w:ascii="Arial" w:hAnsi="Arial" w:cs="Arial"/>
          <w:i/>
          <w:iCs/>
          <w:sz w:val="24"/>
          <w:szCs w:val="24"/>
        </w:rPr>
        <w:t xml:space="preserve">ing, </w:t>
      </w:r>
      <w:r w:rsidR="00FB482A" w:rsidRPr="00B11AC6">
        <w:rPr>
          <w:rFonts w:ascii="Arial" w:hAnsi="Arial" w:cs="Arial"/>
          <w:i/>
          <w:iCs/>
          <w:sz w:val="24"/>
          <w:szCs w:val="24"/>
        </w:rPr>
        <w:t>pastoral support</w:t>
      </w:r>
      <w:r w:rsidR="00354BF9" w:rsidRPr="00B11AC6">
        <w:rPr>
          <w:rFonts w:ascii="Arial" w:hAnsi="Arial" w:cs="Arial"/>
          <w:i/>
          <w:iCs/>
          <w:sz w:val="24"/>
          <w:szCs w:val="24"/>
        </w:rPr>
        <w:t xml:space="preserve">, </w:t>
      </w:r>
      <w:r w:rsidR="00907DFF" w:rsidRPr="00B11AC6">
        <w:rPr>
          <w:rFonts w:ascii="Arial" w:hAnsi="Arial" w:cs="Arial"/>
          <w:i/>
          <w:iCs/>
          <w:sz w:val="24"/>
          <w:szCs w:val="24"/>
        </w:rPr>
        <w:t xml:space="preserve">and supporting children’s mental health and wellbeing. </w:t>
      </w:r>
      <w:r w:rsidR="008C682F" w:rsidRPr="00B11AC6">
        <w:rPr>
          <w:rFonts w:ascii="Arial" w:hAnsi="Arial" w:cs="Arial"/>
          <w:i/>
          <w:iCs/>
          <w:sz w:val="24"/>
          <w:szCs w:val="24"/>
        </w:rPr>
        <w:t xml:space="preserve"> </w:t>
      </w:r>
      <w:r w:rsidR="00BD35C7" w:rsidRPr="00B11AC6">
        <w:rPr>
          <w:rFonts w:ascii="Arial" w:hAnsi="Arial" w:cs="Arial"/>
          <w:i/>
          <w:iCs/>
          <w:sz w:val="24"/>
          <w:szCs w:val="24"/>
        </w:rPr>
        <w:t xml:space="preserve"> </w:t>
      </w:r>
    </w:p>
    <w:p w:rsidR="000120E3" w:rsidRPr="00B11AC6" w:rsidRDefault="000120E3" w:rsidP="00BD35C7">
      <w:pPr>
        <w:rPr>
          <w:rFonts w:ascii="Arial" w:hAnsi="Arial" w:cs="Arial"/>
          <w:i/>
          <w:iCs/>
          <w:sz w:val="24"/>
          <w:szCs w:val="24"/>
        </w:rPr>
      </w:pPr>
    </w:p>
    <w:p w:rsidR="001C72A6" w:rsidRPr="00B11AC6" w:rsidRDefault="007C4562" w:rsidP="00BD35C7">
      <w:pPr>
        <w:rPr>
          <w:rFonts w:ascii="Arial" w:hAnsi="Arial" w:cs="Arial"/>
          <w:i/>
          <w:iCs/>
          <w:sz w:val="24"/>
          <w:szCs w:val="24"/>
        </w:rPr>
      </w:pPr>
      <w:hyperlink r:id="rId22" w:history="1">
        <w:r w:rsidR="001C72A6" w:rsidRPr="00B11AC6">
          <w:rPr>
            <w:rStyle w:val="Hyperlink"/>
            <w:rFonts w:ascii="Arial" w:hAnsi="Arial" w:cs="Arial"/>
            <w:b/>
            <w:bCs/>
            <w:i/>
            <w:iCs/>
            <w:sz w:val="24"/>
            <w:szCs w:val="24"/>
          </w:rPr>
          <w:t>UK Safer Internet Centre</w:t>
        </w:r>
      </w:hyperlink>
    </w:p>
    <w:p w:rsidR="001C72A6" w:rsidRPr="00B11AC6" w:rsidRDefault="001C72A6" w:rsidP="00BD35C7">
      <w:pPr>
        <w:rPr>
          <w:rFonts w:ascii="Arial" w:hAnsi="Arial" w:cs="Arial"/>
          <w:i/>
          <w:iCs/>
          <w:sz w:val="24"/>
          <w:szCs w:val="24"/>
        </w:rPr>
      </w:pPr>
    </w:p>
    <w:p w:rsidR="006E6187" w:rsidRPr="00B11AC6" w:rsidRDefault="00F31D10" w:rsidP="00BD35C7">
      <w:pPr>
        <w:rPr>
          <w:rFonts w:ascii="Arial" w:hAnsi="Arial" w:cs="Arial"/>
          <w:i/>
          <w:iCs/>
          <w:sz w:val="24"/>
          <w:szCs w:val="24"/>
        </w:rPr>
      </w:pPr>
      <w:r w:rsidRPr="00B11AC6">
        <w:rPr>
          <w:rFonts w:ascii="Arial" w:hAnsi="Arial" w:cs="Arial"/>
          <w:i/>
          <w:iCs/>
          <w:sz w:val="24"/>
          <w:szCs w:val="24"/>
        </w:rPr>
        <w:t xml:space="preserve">The UK Safer Internet Centre has published a </w:t>
      </w:r>
      <w:hyperlink r:id="rId23" w:history="1">
        <w:r w:rsidR="006E6187" w:rsidRPr="00B11AC6">
          <w:rPr>
            <w:rStyle w:val="Hyperlink"/>
            <w:rFonts w:ascii="Arial" w:hAnsi="Arial" w:cs="Arial"/>
            <w:i/>
            <w:iCs/>
            <w:sz w:val="24"/>
            <w:szCs w:val="24"/>
          </w:rPr>
          <w:t>report</w:t>
        </w:r>
      </w:hyperlink>
      <w:r w:rsidR="006E6187" w:rsidRPr="00B11AC6">
        <w:rPr>
          <w:rFonts w:ascii="Arial" w:hAnsi="Arial" w:cs="Arial"/>
          <w:i/>
          <w:iCs/>
          <w:sz w:val="24"/>
          <w:szCs w:val="24"/>
        </w:rPr>
        <w:t xml:space="preserve"> l</w:t>
      </w:r>
      <w:r w:rsidR="001C72A6" w:rsidRPr="00B11AC6">
        <w:rPr>
          <w:rFonts w:ascii="Arial" w:hAnsi="Arial" w:cs="Arial"/>
          <w:i/>
          <w:iCs/>
          <w:sz w:val="24"/>
          <w:szCs w:val="24"/>
        </w:rPr>
        <w:t>ook</w:t>
      </w:r>
      <w:r w:rsidR="006E6187" w:rsidRPr="00B11AC6">
        <w:rPr>
          <w:rFonts w:ascii="Arial" w:hAnsi="Arial" w:cs="Arial"/>
          <w:i/>
          <w:iCs/>
          <w:sz w:val="24"/>
          <w:szCs w:val="24"/>
        </w:rPr>
        <w:t>ing</w:t>
      </w:r>
      <w:r w:rsidR="001C72A6" w:rsidRPr="00B11AC6">
        <w:rPr>
          <w:rFonts w:ascii="Arial" w:hAnsi="Arial" w:cs="Arial"/>
          <w:i/>
          <w:iCs/>
          <w:sz w:val="24"/>
          <w:szCs w:val="24"/>
        </w:rPr>
        <w:t xml:space="preserve"> at the expectations and effects this time has had towards children online during the C</w:t>
      </w:r>
      <w:r w:rsidR="006E6187" w:rsidRPr="00B11AC6">
        <w:rPr>
          <w:rFonts w:ascii="Arial" w:hAnsi="Arial" w:cs="Arial"/>
          <w:i/>
          <w:iCs/>
          <w:sz w:val="24"/>
          <w:szCs w:val="24"/>
        </w:rPr>
        <w:t>OVID</w:t>
      </w:r>
      <w:r w:rsidR="001C72A6" w:rsidRPr="00B11AC6">
        <w:rPr>
          <w:rFonts w:ascii="Arial" w:hAnsi="Arial" w:cs="Arial"/>
          <w:i/>
          <w:iCs/>
          <w:sz w:val="24"/>
          <w:szCs w:val="24"/>
        </w:rPr>
        <w:t>-19 pandemic</w:t>
      </w:r>
      <w:r w:rsidR="006E6187" w:rsidRPr="00B11AC6">
        <w:rPr>
          <w:rFonts w:ascii="Arial" w:hAnsi="Arial" w:cs="Arial"/>
          <w:i/>
          <w:iCs/>
          <w:sz w:val="24"/>
          <w:szCs w:val="24"/>
        </w:rPr>
        <w:t xml:space="preserve">. </w:t>
      </w:r>
    </w:p>
    <w:p w:rsidR="00503EE8" w:rsidRPr="00B11AC6" w:rsidRDefault="00503EE8" w:rsidP="00BD35C7">
      <w:pPr>
        <w:rPr>
          <w:rFonts w:ascii="Arial" w:hAnsi="Arial" w:cs="Arial"/>
          <w:i/>
          <w:iCs/>
          <w:sz w:val="24"/>
          <w:szCs w:val="24"/>
        </w:rPr>
      </w:pPr>
    </w:p>
    <w:p w:rsidR="00503EE8" w:rsidRPr="00B11AC6" w:rsidRDefault="00503EE8" w:rsidP="00833D29">
      <w:pPr>
        <w:rPr>
          <w:rFonts w:ascii="Arial" w:hAnsi="Arial" w:cs="Arial"/>
          <w:i/>
          <w:iCs/>
          <w:sz w:val="24"/>
          <w:szCs w:val="24"/>
        </w:rPr>
      </w:pPr>
      <w:r w:rsidRPr="00B11AC6">
        <w:rPr>
          <w:rFonts w:ascii="Arial" w:hAnsi="Arial" w:cs="Arial"/>
          <w:i/>
          <w:iCs/>
          <w:sz w:val="24"/>
          <w:szCs w:val="24"/>
        </w:rPr>
        <w:lastRenderedPageBreak/>
        <w:t xml:space="preserve">Thank you for </w:t>
      </w:r>
      <w:r w:rsidR="00B12661" w:rsidRPr="00B11AC6">
        <w:rPr>
          <w:rFonts w:ascii="Arial" w:hAnsi="Arial" w:cs="Arial"/>
          <w:i/>
          <w:iCs/>
          <w:sz w:val="24"/>
          <w:szCs w:val="24"/>
        </w:rPr>
        <w:t xml:space="preserve">your continued hard work and dedication to online safety. </w:t>
      </w:r>
    </w:p>
    <w:p w:rsidR="00503EE8" w:rsidRDefault="00503EE8" w:rsidP="00833D29">
      <w:pPr>
        <w:rPr>
          <w:rFonts w:ascii="Arial" w:hAnsi="Arial" w:cs="Arial"/>
          <w:b/>
          <w:bCs/>
          <w:sz w:val="24"/>
          <w:szCs w:val="24"/>
        </w:rPr>
      </w:pPr>
    </w:p>
    <w:p w:rsidR="00833D29" w:rsidRPr="00B11AC6" w:rsidRDefault="00C27B2A" w:rsidP="00833D29">
      <w:pPr>
        <w:rPr>
          <w:rFonts w:ascii="Arial" w:hAnsi="Arial" w:cs="Arial"/>
          <w:b/>
          <w:bCs/>
          <w:i/>
          <w:iCs/>
          <w:sz w:val="24"/>
          <w:szCs w:val="24"/>
        </w:rPr>
      </w:pPr>
      <w:r>
        <w:rPr>
          <w:rFonts w:ascii="Arial" w:hAnsi="Arial" w:cs="Arial"/>
          <w:b/>
          <w:bCs/>
          <w:i/>
          <w:iCs/>
          <w:sz w:val="24"/>
          <w:szCs w:val="24"/>
        </w:rPr>
        <w:t xml:space="preserve">3. </w:t>
      </w:r>
      <w:r w:rsidR="00833D29" w:rsidRPr="00B11AC6">
        <w:rPr>
          <w:rFonts w:ascii="Arial" w:hAnsi="Arial" w:cs="Arial"/>
          <w:b/>
          <w:bCs/>
          <w:i/>
          <w:iCs/>
          <w:sz w:val="24"/>
          <w:szCs w:val="24"/>
        </w:rPr>
        <w:t>Update – May 2020</w:t>
      </w:r>
    </w:p>
    <w:p w:rsidR="00833D29" w:rsidRPr="00B11AC6" w:rsidRDefault="00833D29" w:rsidP="00833D29">
      <w:pPr>
        <w:rPr>
          <w:rFonts w:ascii="Arial" w:hAnsi="Arial" w:cs="Arial"/>
          <w:b/>
          <w:bCs/>
          <w:i/>
          <w:iCs/>
          <w:sz w:val="24"/>
          <w:szCs w:val="24"/>
          <w:u w:val="single"/>
        </w:rPr>
      </w:pPr>
    </w:p>
    <w:p w:rsidR="00833D29" w:rsidRPr="00B11AC6" w:rsidRDefault="00833D29" w:rsidP="00833D29">
      <w:pPr>
        <w:rPr>
          <w:rFonts w:ascii="Arial" w:hAnsi="Arial" w:cs="Arial"/>
          <w:i/>
          <w:iCs/>
          <w:sz w:val="24"/>
          <w:szCs w:val="24"/>
        </w:rPr>
      </w:pPr>
      <w:r w:rsidRPr="00B11AC6">
        <w:rPr>
          <w:rFonts w:ascii="Arial" w:hAnsi="Arial" w:cs="Arial"/>
          <w:i/>
          <w:iCs/>
          <w:sz w:val="24"/>
          <w:szCs w:val="24"/>
        </w:rPr>
        <w:t>The government and many of the organisations highlighted in this pack have continued to update their advice and guidance about remote learning and online safety; some organisations have produced new resources. We have highlighted some of these in our COVID-19-related communications but do try to keep an eye on the various websites and other communication channels if you can. Resources are becoming more tailored to the development of online risks that arise as we progress through COVID-19.</w:t>
      </w:r>
    </w:p>
    <w:p w:rsidR="00833D29" w:rsidRPr="00B11AC6" w:rsidRDefault="00833D29" w:rsidP="00833D29">
      <w:pPr>
        <w:rPr>
          <w:rFonts w:ascii="Arial" w:hAnsi="Arial" w:cs="Arial"/>
          <w:i/>
          <w:iCs/>
          <w:sz w:val="24"/>
          <w:szCs w:val="24"/>
        </w:rPr>
      </w:pPr>
    </w:p>
    <w:p w:rsidR="00833D29" w:rsidRPr="00B11AC6" w:rsidRDefault="00833D29" w:rsidP="00833D29">
      <w:pPr>
        <w:rPr>
          <w:rFonts w:ascii="Arial" w:hAnsi="Arial" w:cs="Arial"/>
          <w:i/>
          <w:iCs/>
          <w:sz w:val="24"/>
          <w:szCs w:val="24"/>
        </w:rPr>
      </w:pPr>
      <w:r w:rsidRPr="00B11AC6">
        <w:rPr>
          <w:rFonts w:ascii="Arial" w:hAnsi="Arial" w:cs="Arial"/>
          <w:i/>
          <w:iCs/>
          <w:sz w:val="24"/>
          <w:szCs w:val="24"/>
        </w:rPr>
        <w:t>The COVID-19 period has seen those intent on criminal exploitation seek new ways to achieve this, including online where there has been an apparent increase in grooming attempts. We must continue to do all we can to help children, young people and their parents and carers to address and thereby mitigate against the risks that exist online.</w:t>
      </w:r>
    </w:p>
    <w:p w:rsidR="00833D29" w:rsidRPr="00B11AC6" w:rsidRDefault="00833D29" w:rsidP="00833D29">
      <w:pPr>
        <w:rPr>
          <w:rFonts w:ascii="Arial" w:hAnsi="Arial" w:cs="Arial"/>
          <w:i/>
          <w:iCs/>
          <w:sz w:val="24"/>
          <w:szCs w:val="24"/>
        </w:rPr>
      </w:pPr>
    </w:p>
    <w:p w:rsidR="00567EB8" w:rsidRDefault="00833D29" w:rsidP="00833D29">
      <w:pPr>
        <w:rPr>
          <w:rFonts w:ascii="Arial" w:hAnsi="Arial" w:cs="Arial"/>
          <w:i/>
          <w:iCs/>
          <w:sz w:val="24"/>
          <w:szCs w:val="24"/>
        </w:rPr>
      </w:pPr>
      <w:r w:rsidRPr="00B11AC6">
        <w:rPr>
          <w:rFonts w:ascii="Arial" w:hAnsi="Arial" w:cs="Arial"/>
          <w:i/>
          <w:iCs/>
          <w:sz w:val="24"/>
          <w:szCs w:val="24"/>
        </w:rPr>
        <w:t>Thank you – for everything you are doing to continue to keep children, young people and the wider school community safe, online and in other respects, during this challenging time.</w:t>
      </w:r>
    </w:p>
    <w:p w:rsidR="00567EB8" w:rsidRDefault="00567EB8" w:rsidP="00833D29">
      <w:pPr>
        <w:rPr>
          <w:rFonts w:ascii="Arial" w:hAnsi="Arial" w:cs="Arial"/>
          <w:i/>
          <w:iCs/>
          <w:sz w:val="24"/>
          <w:szCs w:val="24"/>
        </w:rPr>
      </w:pPr>
    </w:p>
    <w:p w:rsidR="00833D29" w:rsidRPr="00567EB8" w:rsidRDefault="00567EB8" w:rsidP="00833D29">
      <w:pPr>
        <w:rPr>
          <w:rStyle w:val="Strong"/>
          <w:rFonts w:ascii="Arial" w:hAnsi="Arial" w:cs="Arial"/>
          <w:i/>
          <w:iCs/>
          <w:sz w:val="24"/>
          <w:szCs w:val="24"/>
        </w:rPr>
      </w:pPr>
      <w:r w:rsidRPr="00567EB8">
        <w:rPr>
          <w:rStyle w:val="Strong"/>
          <w:rFonts w:ascii="Arial" w:hAnsi="Arial" w:cs="Arial"/>
          <w:i/>
          <w:iCs/>
          <w:sz w:val="24"/>
          <w:szCs w:val="24"/>
        </w:rPr>
        <w:t xml:space="preserve">Government </w:t>
      </w:r>
      <w:r w:rsidR="00833D29" w:rsidRPr="00567EB8">
        <w:rPr>
          <w:rStyle w:val="Strong"/>
          <w:rFonts w:ascii="Arial" w:hAnsi="Arial" w:cs="Arial"/>
          <w:i/>
          <w:iCs/>
          <w:sz w:val="24"/>
          <w:szCs w:val="24"/>
        </w:rPr>
        <w:t xml:space="preserve">  </w:t>
      </w:r>
    </w:p>
    <w:p w:rsidR="00833D29" w:rsidRPr="00B11AC6" w:rsidRDefault="00833D29" w:rsidP="00833D29">
      <w:pPr>
        <w:rPr>
          <w:rFonts w:ascii="Arial" w:hAnsi="Arial" w:cs="Arial"/>
          <w:i/>
          <w:iCs/>
          <w:sz w:val="24"/>
          <w:szCs w:val="24"/>
        </w:rPr>
      </w:pPr>
    </w:p>
    <w:p w:rsidR="00833D29" w:rsidRPr="00B11AC6" w:rsidRDefault="00833D29" w:rsidP="00833D29">
      <w:pPr>
        <w:rPr>
          <w:rFonts w:ascii="Arial" w:hAnsi="Arial" w:cs="Arial"/>
          <w:i/>
          <w:iCs/>
          <w:sz w:val="24"/>
          <w:szCs w:val="24"/>
        </w:rPr>
      </w:pPr>
      <w:r w:rsidRPr="00B11AC6">
        <w:rPr>
          <w:rFonts w:ascii="Arial" w:hAnsi="Arial" w:cs="Arial"/>
          <w:i/>
          <w:iCs/>
          <w:sz w:val="24"/>
          <w:szCs w:val="24"/>
        </w:rPr>
        <w:t xml:space="preserve">The government updated its </w:t>
      </w:r>
      <w:hyperlink r:id="rId24" w:anchor="history" w:history="1">
        <w:r w:rsidRPr="00B11AC6">
          <w:rPr>
            <w:rStyle w:val="Hyperlink"/>
            <w:rFonts w:ascii="Arial" w:hAnsi="Arial" w:cs="Arial"/>
            <w:i/>
            <w:iCs/>
            <w:sz w:val="24"/>
            <w:szCs w:val="24"/>
          </w:rPr>
          <w:t>Safeguarding and remote education during coronavirus (COVID-19)</w:t>
        </w:r>
      </w:hyperlink>
      <w:r w:rsidRPr="00B11AC6">
        <w:rPr>
          <w:rFonts w:ascii="Arial" w:hAnsi="Arial" w:cs="Arial"/>
          <w:i/>
          <w:iCs/>
          <w:sz w:val="24"/>
          <w:szCs w:val="24"/>
        </w:rPr>
        <w:t xml:space="preserve"> guidance on 21 May 2020, to include information about virtual lessons and live streaming, in particular finding which video conference service is right for your school and using them securely. The guidance also includes reference to resources such as </w:t>
      </w:r>
      <w:hyperlink r:id="rId25" w:history="1">
        <w:proofErr w:type="spellStart"/>
        <w:r w:rsidRPr="00B11AC6">
          <w:rPr>
            <w:rStyle w:val="Hyperlink"/>
            <w:rFonts w:ascii="Arial" w:hAnsi="Arial" w:cs="Arial"/>
            <w:i/>
            <w:iCs/>
            <w:sz w:val="24"/>
            <w:szCs w:val="24"/>
            <w:lang w:val="en"/>
          </w:rPr>
          <w:t>Tootoot</w:t>
        </w:r>
        <w:proofErr w:type="spellEnd"/>
      </w:hyperlink>
      <w:r w:rsidRPr="00B11AC6">
        <w:rPr>
          <w:rFonts w:ascii="Arial" w:hAnsi="Arial" w:cs="Arial"/>
          <w:i/>
          <w:iCs/>
          <w:sz w:val="24"/>
          <w:szCs w:val="24"/>
          <w:lang w:val="en"/>
        </w:rPr>
        <w:t xml:space="preserve">, which provides a confidential route for pupils to report bullying or abuse, and the free </w:t>
      </w:r>
      <w:hyperlink r:id="rId26" w:anchor="contact" w:history="1">
        <w:r w:rsidRPr="00B11AC6">
          <w:rPr>
            <w:rStyle w:val="Hyperlink"/>
            <w:rFonts w:ascii="Arial" w:hAnsi="Arial" w:cs="Arial"/>
            <w:i/>
            <w:iCs/>
            <w:sz w:val="24"/>
            <w:szCs w:val="24"/>
            <w:lang w:val="en"/>
          </w:rPr>
          <w:t>Professionals Online Safety Helpline</w:t>
        </w:r>
      </w:hyperlink>
      <w:r w:rsidRPr="00B11AC6">
        <w:rPr>
          <w:rFonts w:ascii="Arial" w:hAnsi="Arial" w:cs="Arial"/>
          <w:i/>
          <w:iCs/>
          <w:sz w:val="24"/>
          <w:szCs w:val="24"/>
          <w:lang w:val="en"/>
        </w:rPr>
        <w:t xml:space="preserve"> which supports the online safeguarding of both children and professionals. </w:t>
      </w:r>
    </w:p>
    <w:p w:rsidR="00833D29" w:rsidRPr="00B11AC6" w:rsidRDefault="00833D29" w:rsidP="00833D29">
      <w:pPr>
        <w:rPr>
          <w:rFonts w:ascii="Arial" w:hAnsi="Arial" w:cs="Arial"/>
          <w:i/>
          <w:iCs/>
          <w:sz w:val="24"/>
          <w:szCs w:val="24"/>
        </w:rPr>
      </w:pPr>
    </w:p>
    <w:p w:rsidR="00833D29" w:rsidRPr="00B11AC6" w:rsidRDefault="00833D29" w:rsidP="00833D29">
      <w:pPr>
        <w:rPr>
          <w:rFonts w:ascii="Arial" w:hAnsi="Arial" w:cs="Arial"/>
          <w:i/>
          <w:iCs/>
          <w:sz w:val="24"/>
          <w:szCs w:val="24"/>
        </w:rPr>
      </w:pPr>
      <w:r w:rsidRPr="00B11AC6">
        <w:rPr>
          <w:rFonts w:ascii="Arial" w:hAnsi="Arial" w:cs="Arial"/>
          <w:i/>
          <w:iCs/>
          <w:sz w:val="24"/>
          <w:szCs w:val="24"/>
        </w:rPr>
        <w:t xml:space="preserve">The Minister of State for Security </w:t>
      </w:r>
      <w:hyperlink r:id="rId27" w:history="1">
        <w:r w:rsidRPr="00B11AC6">
          <w:rPr>
            <w:rStyle w:val="Hyperlink"/>
            <w:rFonts w:ascii="Arial" w:hAnsi="Arial" w:cs="Arial"/>
            <w:i/>
            <w:iCs/>
            <w:sz w:val="24"/>
            <w:szCs w:val="24"/>
          </w:rPr>
          <w:t>wrote</w:t>
        </w:r>
      </w:hyperlink>
      <w:r w:rsidRPr="00B11AC6">
        <w:rPr>
          <w:rFonts w:ascii="Arial" w:hAnsi="Arial" w:cs="Arial"/>
          <w:i/>
          <w:iCs/>
          <w:sz w:val="24"/>
          <w:szCs w:val="24"/>
        </w:rPr>
        <w:t xml:space="preserve"> to industry partners recently on countering online child sexual exploitation and abuse during COVID-19. Although this correspondence is not addressed to schools specifically, it contains reference to the Global Partnership to </w:t>
      </w:r>
      <w:hyperlink r:id="rId28" w:history="1">
        <w:r w:rsidRPr="00B11AC6">
          <w:rPr>
            <w:rStyle w:val="Hyperlink"/>
            <w:rFonts w:ascii="Arial" w:hAnsi="Arial" w:cs="Arial"/>
            <w:i/>
            <w:iCs/>
            <w:sz w:val="24"/>
            <w:szCs w:val="24"/>
          </w:rPr>
          <w:t>End Violence Against Children</w:t>
        </w:r>
      </w:hyperlink>
      <w:r w:rsidRPr="00B11AC6">
        <w:rPr>
          <w:rFonts w:ascii="Arial" w:hAnsi="Arial" w:cs="Arial"/>
          <w:i/>
          <w:iCs/>
          <w:sz w:val="24"/>
          <w:szCs w:val="24"/>
        </w:rPr>
        <w:t xml:space="preserve"> and their campaign to help keep children safe online, where there are links to resources which may be helpful to schools, and parents and carers. </w:t>
      </w:r>
    </w:p>
    <w:p w:rsidR="00833D29" w:rsidRPr="00B11AC6" w:rsidRDefault="00833D29" w:rsidP="00833D29">
      <w:pPr>
        <w:rPr>
          <w:rFonts w:ascii="Arial" w:hAnsi="Arial" w:cs="Arial"/>
          <w:i/>
          <w:iCs/>
          <w:sz w:val="24"/>
          <w:szCs w:val="24"/>
        </w:rPr>
      </w:pPr>
    </w:p>
    <w:p w:rsidR="00833D29" w:rsidRPr="00B11AC6" w:rsidRDefault="00833D29" w:rsidP="00833D29">
      <w:pPr>
        <w:rPr>
          <w:rFonts w:ascii="Arial" w:hAnsi="Arial" w:cs="Arial"/>
          <w:b/>
          <w:bCs/>
          <w:i/>
          <w:iCs/>
          <w:sz w:val="24"/>
          <w:szCs w:val="24"/>
        </w:rPr>
      </w:pPr>
      <w:r w:rsidRPr="00B11AC6">
        <w:rPr>
          <w:rFonts w:ascii="Arial" w:hAnsi="Arial" w:cs="Arial"/>
          <w:b/>
          <w:bCs/>
          <w:i/>
          <w:iCs/>
          <w:sz w:val="24"/>
          <w:szCs w:val="24"/>
        </w:rPr>
        <w:t>Examples of new advice, guidance and information from other organisations</w:t>
      </w:r>
    </w:p>
    <w:p w:rsidR="00833D29" w:rsidRPr="00B11AC6" w:rsidRDefault="00833D29" w:rsidP="00833D29">
      <w:pPr>
        <w:rPr>
          <w:rFonts w:ascii="Arial" w:hAnsi="Arial" w:cs="Arial"/>
          <w:i/>
          <w:iCs/>
          <w:sz w:val="24"/>
          <w:szCs w:val="24"/>
        </w:rPr>
      </w:pPr>
    </w:p>
    <w:p w:rsidR="00833D29" w:rsidRPr="00B11AC6" w:rsidRDefault="007C4562" w:rsidP="00833D29">
      <w:pPr>
        <w:rPr>
          <w:rFonts w:ascii="Arial" w:hAnsi="Arial" w:cs="Arial"/>
          <w:i/>
          <w:iCs/>
          <w:sz w:val="24"/>
          <w:szCs w:val="24"/>
        </w:rPr>
      </w:pPr>
      <w:hyperlink r:id="rId29" w:history="1">
        <w:r w:rsidR="00833D29" w:rsidRPr="00B11AC6">
          <w:rPr>
            <w:rStyle w:val="Hyperlink"/>
            <w:rFonts w:ascii="Arial" w:hAnsi="Arial" w:cs="Arial"/>
            <w:b/>
            <w:bCs/>
            <w:i/>
            <w:iCs/>
            <w:sz w:val="24"/>
            <w:szCs w:val="24"/>
          </w:rPr>
          <w:t>Internet Watch Foundation</w:t>
        </w:r>
      </w:hyperlink>
      <w:r w:rsidR="00833D29" w:rsidRPr="00B11AC6">
        <w:rPr>
          <w:rFonts w:ascii="Arial" w:hAnsi="Arial" w:cs="Arial"/>
          <w:i/>
          <w:iCs/>
          <w:sz w:val="24"/>
          <w:szCs w:val="24"/>
        </w:rPr>
        <w:t xml:space="preserve"> (IWF)</w:t>
      </w:r>
    </w:p>
    <w:p w:rsidR="00833D29" w:rsidRPr="00B11AC6" w:rsidRDefault="00833D29" w:rsidP="00833D29">
      <w:pPr>
        <w:rPr>
          <w:rFonts w:ascii="Arial" w:hAnsi="Arial" w:cs="Arial"/>
          <w:i/>
          <w:iCs/>
          <w:sz w:val="24"/>
          <w:szCs w:val="24"/>
        </w:rPr>
      </w:pPr>
    </w:p>
    <w:p w:rsidR="00833D29" w:rsidRPr="00B11AC6" w:rsidRDefault="00833D29" w:rsidP="00833D29">
      <w:pPr>
        <w:rPr>
          <w:rFonts w:ascii="Arial" w:hAnsi="Arial" w:cs="Arial"/>
          <w:i/>
          <w:iCs/>
          <w:sz w:val="24"/>
          <w:szCs w:val="24"/>
        </w:rPr>
      </w:pPr>
      <w:r w:rsidRPr="00B11AC6">
        <w:rPr>
          <w:rFonts w:ascii="Arial" w:hAnsi="Arial" w:cs="Arial"/>
          <w:i/>
          <w:iCs/>
          <w:sz w:val="24"/>
          <w:szCs w:val="24"/>
        </w:rPr>
        <w:t xml:space="preserve">The IWF has published an </w:t>
      </w:r>
      <w:hyperlink r:id="rId30" w:history="1">
        <w:r w:rsidRPr="00B11AC6">
          <w:rPr>
            <w:rStyle w:val="Hyperlink"/>
            <w:rFonts w:ascii="Arial" w:hAnsi="Arial" w:cs="Arial"/>
            <w:i/>
            <w:iCs/>
            <w:sz w:val="24"/>
            <w:szCs w:val="24"/>
          </w:rPr>
          <w:t>article</w:t>
        </w:r>
      </w:hyperlink>
      <w:r w:rsidRPr="00B11AC6">
        <w:rPr>
          <w:rFonts w:ascii="Arial" w:hAnsi="Arial" w:cs="Arial"/>
          <w:i/>
          <w:iCs/>
          <w:sz w:val="24"/>
          <w:szCs w:val="24"/>
        </w:rPr>
        <w:t xml:space="preserve"> in which they report that more than eight million attempts to access child sexual abuse material online during the coronavirus lockdown have been made in the UK, with experts warning the figure could be even higher. They have reminded internet users of the need to remain vigilant and to </w:t>
      </w:r>
      <w:hyperlink r:id="rId31" w:history="1">
        <w:r w:rsidRPr="00B11AC6">
          <w:rPr>
            <w:rStyle w:val="Hyperlink"/>
            <w:rFonts w:ascii="Arial" w:hAnsi="Arial" w:cs="Arial"/>
            <w:i/>
            <w:iCs/>
            <w:sz w:val="24"/>
            <w:szCs w:val="24"/>
          </w:rPr>
          <w:t>report</w:t>
        </w:r>
      </w:hyperlink>
      <w:r w:rsidRPr="00B11AC6">
        <w:rPr>
          <w:rFonts w:ascii="Arial" w:hAnsi="Arial" w:cs="Arial"/>
          <w:i/>
          <w:iCs/>
          <w:sz w:val="24"/>
          <w:szCs w:val="24"/>
        </w:rPr>
        <w:t xml:space="preserve"> child sexual abuse material they may inadvertently see online.</w:t>
      </w:r>
    </w:p>
    <w:p w:rsidR="00833D29" w:rsidRPr="00B11AC6" w:rsidRDefault="00833D29" w:rsidP="00833D29">
      <w:pPr>
        <w:rPr>
          <w:rFonts w:ascii="Arial" w:hAnsi="Arial" w:cs="Arial"/>
          <w:i/>
          <w:iCs/>
          <w:sz w:val="24"/>
          <w:szCs w:val="24"/>
        </w:rPr>
      </w:pPr>
    </w:p>
    <w:p w:rsidR="00833D29" w:rsidRPr="00B11AC6" w:rsidRDefault="007C4562" w:rsidP="00833D29">
      <w:pPr>
        <w:rPr>
          <w:rFonts w:ascii="Arial" w:hAnsi="Arial" w:cs="Arial"/>
          <w:b/>
          <w:bCs/>
          <w:i/>
          <w:iCs/>
          <w:sz w:val="24"/>
          <w:szCs w:val="24"/>
        </w:rPr>
      </w:pPr>
      <w:hyperlink r:id="rId32" w:history="1">
        <w:r w:rsidR="00833D29" w:rsidRPr="00B11AC6">
          <w:rPr>
            <w:rStyle w:val="Hyperlink"/>
            <w:rFonts w:ascii="Arial" w:hAnsi="Arial" w:cs="Arial"/>
            <w:b/>
            <w:bCs/>
            <w:i/>
            <w:iCs/>
            <w:sz w:val="24"/>
            <w:szCs w:val="24"/>
          </w:rPr>
          <w:t>NSPCC Net Aware</w:t>
        </w:r>
      </w:hyperlink>
    </w:p>
    <w:p w:rsidR="00833D29" w:rsidRPr="00B11AC6" w:rsidRDefault="00833D29" w:rsidP="00833D29">
      <w:pPr>
        <w:rPr>
          <w:rFonts w:ascii="Arial" w:hAnsi="Arial" w:cs="Arial"/>
          <w:i/>
          <w:iCs/>
          <w:sz w:val="24"/>
          <w:szCs w:val="24"/>
        </w:rPr>
      </w:pPr>
    </w:p>
    <w:p w:rsidR="00833D29" w:rsidRPr="00B11AC6" w:rsidRDefault="00833D29" w:rsidP="00833D29">
      <w:pPr>
        <w:rPr>
          <w:rFonts w:ascii="Arial" w:hAnsi="Arial" w:cs="Arial"/>
          <w:i/>
          <w:iCs/>
          <w:sz w:val="24"/>
          <w:szCs w:val="24"/>
        </w:rPr>
      </w:pPr>
      <w:r w:rsidRPr="00B11AC6">
        <w:rPr>
          <w:rFonts w:ascii="Arial" w:hAnsi="Arial" w:cs="Arial"/>
          <w:i/>
          <w:iCs/>
          <w:sz w:val="24"/>
          <w:szCs w:val="24"/>
        </w:rPr>
        <w:t xml:space="preserve">NSPCC New Aware has published some tips for keeping children safe online during COVID-19 and beyond. Schools may wish to share the </w:t>
      </w:r>
      <w:hyperlink r:id="rId33" w:history="1">
        <w:r w:rsidRPr="00B11AC6">
          <w:rPr>
            <w:rStyle w:val="Hyperlink"/>
            <w:rFonts w:ascii="Arial" w:hAnsi="Arial" w:cs="Arial"/>
            <w:i/>
            <w:iCs/>
            <w:sz w:val="24"/>
            <w:szCs w:val="24"/>
          </w:rPr>
          <w:t>8 tips for keeping your kids safe online during lockdown</w:t>
        </w:r>
      </w:hyperlink>
      <w:r w:rsidRPr="00B11AC6">
        <w:rPr>
          <w:rFonts w:ascii="Arial" w:hAnsi="Arial" w:cs="Arial"/>
          <w:i/>
          <w:iCs/>
          <w:sz w:val="24"/>
          <w:szCs w:val="24"/>
        </w:rPr>
        <w:t xml:space="preserve"> with parents and carers. </w:t>
      </w:r>
    </w:p>
    <w:p w:rsidR="00833D29" w:rsidRDefault="00833D29" w:rsidP="001621FD">
      <w:pPr>
        <w:rPr>
          <w:rFonts w:ascii="Arial" w:hAnsi="Arial" w:cs="Arial"/>
          <w:b/>
          <w:bCs/>
          <w:sz w:val="24"/>
          <w:szCs w:val="24"/>
        </w:rPr>
      </w:pPr>
    </w:p>
    <w:p w:rsidR="00833D29" w:rsidRDefault="00833D29" w:rsidP="001621FD">
      <w:pPr>
        <w:rPr>
          <w:rFonts w:ascii="Arial" w:hAnsi="Arial" w:cs="Arial"/>
          <w:b/>
          <w:bCs/>
          <w:sz w:val="24"/>
          <w:szCs w:val="24"/>
        </w:rPr>
      </w:pPr>
    </w:p>
    <w:p w:rsidR="007704F8" w:rsidRPr="00DB05CF" w:rsidRDefault="00C27B2A" w:rsidP="001621FD">
      <w:pPr>
        <w:rPr>
          <w:rFonts w:ascii="Arial" w:hAnsi="Arial" w:cs="Arial"/>
          <w:b/>
          <w:bCs/>
          <w:sz w:val="24"/>
          <w:szCs w:val="24"/>
        </w:rPr>
      </w:pPr>
      <w:r>
        <w:rPr>
          <w:rFonts w:ascii="Arial" w:hAnsi="Arial" w:cs="Arial"/>
          <w:b/>
          <w:bCs/>
          <w:sz w:val="24"/>
          <w:szCs w:val="24"/>
        </w:rPr>
        <w:t xml:space="preserve">4. </w:t>
      </w:r>
      <w:r w:rsidR="00F77CCF" w:rsidRPr="00DB05CF">
        <w:rPr>
          <w:rFonts w:ascii="Arial" w:hAnsi="Arial" w:cs="Arial"/>
          <w:b/>
          <w:bCs/>
          <w:sz w:val="24"/>
          <w:szCs w:val="24"/>
        </w:rPr>
        <w:t>Introduction</w:t>
      </w:r>
    </w:p>
    <w:p w:rsidR="007704F8" w:rsidRDefault="007704F8" w:rsidP="001621FD">
      <w:pPr>
        <w:rPr>
          <w:rFonts w:ascii="Arial" w:hAnsi="Arial" w:cs="Arial"/>
          <w:b/>
          <w:bCs/>
          <w:sz w:val="24"/>
          <w:szCs w:val="24"/>
          <w:u w:val="single"/>
        </w:rPr>
      </w:pPr>
    </w:p>
    <w:p w:rsidR="00B83B2C" w:rsidRDefault="007D78EE" w:rsidP="007012EA">
      <w:pPr>
        <w:jc w:val="both"/>
        <w:rPr>
          <w:rFonts w:ascii="Arial" w:hAnsi="Arial" w:cs="Arial"/>
          <w:sz w:val="24"/>
          <w:szCs w:val="24"/>
        </w:rPr>
      </w:pPr>
      <w:r>
        <w:rPr>
          <w:rFonts w:ascii="Arial" w:hAnsi="Arial" w:cs="Arial"/>
          <w:sz w:val="24"/>
          <w:szCs w:val="24"/>
        </w:rPr>
        <w:t>During the current closure period, m</w:t>
      </w:r>
      <w:r w:rsidR="00B55D4F" w:rsidRPr="00B55D4F">
        <w:rPr>
          <w:rFonts w:ascii="Arial" w:hAnsi="Arial" w:cs="Arial"/>
          <w:sz w:val="24"/>
          <w:szCs w:val="24"/>
        </w:rPr>
        <w:t>any children</w:t>
      </w:r>
      <w:r w:rsidR="007012EA">
        <w:rPr>
          <w:rFonts w:ascii="Arial" w:hAnsi="Arial" w:cs="Arial"/>
          <w:sz w:val="24"/>
          <w:szCs w:val="24"/>
        </w:rPr>
        <w:t xml:space="preserve"> will be</w:t>
      </w:r>
      <w:r w:rsidR="00B55D4F" w:rsidRPr="00B55D4F">
        <w:rPr>
          <w:rFonts w:ascii="Arial" w:hAnsi="Arial" w:cs="Arial"/>
          <w:sz w:val="24"/>
          <w:szCs w:val="24"/>
        </w:rPr>
        <w:t xml:space="preserve"> </w:t>
      </w:r>
      <w:r>
        <w:rPr>
          <w:rFonts w:ascii="Arial" w:hAnsi="Arial" w:cs="Arial"/>
          <w:sz w:val="24"/>
          <w:szCs w:val="24"/>
        </w:rPr>
        <w:t xml:space="preserve">accessing </w:t>
      </w:r>
      <w:r w:rsidR="00B55D4F" w:rsidRPr="00B55D4F">
        <w:rPr>
          <w:rFonts w:ascii="Arial" w:hAnsi="Arial" w:cs="Arial"/>
          <w:sz w:val="24"/>
          <w:szCs w:val="24"/>
        </w:rPr>
        <w:t xml:space="preserve">online resources </w:t>
      </w:r>
      <w:r>
        <w:rPr>
          <w:rFonts w:ascii="Arial" w:hAnsi="Arial" w:cs="Arial"/>
          <w:sz w:val="24"/>
          <w:szCs w:val="24"/>
        </w:rPr>
        <w:t>to support their learning at h</w:t>
      </w:r>
      <w:r w:rsidR="00316CB0">
        <w:rPr>
          <w:rFonts w:ascii="Arial" w:hAnsi="Arial" w:cs="Arial"/>
          <w:sz w:val="24"/>
          <w:szCs w:val="24"/>
        </w:rPr>
        <w:t>o</w:t>
      </w:r>
      <w:r>
        <w:rPr>
          <w:rFonts w:ascii="Arial" w:hAnsi="Arial" w:cs="Arial"/>
          <w:sz w:val="24"/>
          <w:szCs w:val="24"/>
        </w:rPr>
        <w:t>me</w:t>
      </w:r>
      <w:r w:rsidR="00B55D4F" w:rsidRPr="00B55D4F">
        <w:rPr>
          <w:rFonts w:ascii="Arial" w:hAnsi="Arial" w:cs="Arial"/>
          <w:sz w:val="24"/>
          <w:szCs w:val="24"/>
        </w:rPr>
        <w:t>.</w:t>
      </w:r>
      <w:r w:rsidR="00382DBF">
        <w:rPr>
          <w:rFonts w:ascii="Arial" w:hAnsi="Arial" w:cs="Arial"/>
          <w:sz w:val="24"/>
          <w:szCs w:val="24"/>
        </w:rPr>
        <w:t xml:space="preserve"> </w:t>
      </w:r>
      <w:r w:rsidRPr="0080191F">
        <w:rPr>
          <w:rFonts w:ascii="Arial" w:hAnsi="Arial" w:cs="Arial"/>
          <w:sz w:val="24"/>
          <w:szCs w:val="24"/>
        </w:rPr>
        <w:t xml:space="preserve">This will be an integral part of closure arrangements and it is essential </w:t>
      </w:r>
      <w:r w:rsidR="00543C31">
        <w:rPr>
          <w:rFonts w:ascii="Arial" w:hAnsi="Arial" w:cs="Arial"/>
          <w:sz w:val="24"/>
          <w:szCs w:val="24"/>
        </w:rPr>
        <w:t xml:space="preserve">that </w:t>
      </w:r>
      <w:r w:rsidRPr="0080191F">
        <w:rPr>
          <w:rFonts w:ascii="Arial" w:hAnsi="Arial" w:cs="Arial"/>
          <w:sz w:val="24"/>
          <w:szCs w:val="24"/>
        </w:rPr>
        <w:t xml:space="preserve">it is undertaken in a safe way, supported by appropriate risk assessments. </w:t>
      </w:r>
      <w:r w:rsidR="00B83B2C">
        <w:rPr>
          <w:rFonts w:ascii="Arial" w:hAnsi="Arial" w:cs="Arial"/>
          <w:sz w:val="24"/>
          <w:szCs w:val="24"/>
        </w:rPr>
        <w:t xml:space="preserve"> The other aspect of online safety during this time is that pupils not in school will have significantly more time available to them to spend online</w:t>
      </w:r>
      <w:r w:rsidR="009D750A">
        <w:rPr>
          <w:rFonts w:ascii="Arial" w:hAnsi="Arial" w:cs="Arial"/>
          <w:sz w:val="24"/>
          <w:szCs w:val="24"/>
        </w:rPr>
        <w:t xml:space="preserve">. </w:t>
      </w:r>
      <w:r w:rsidR="00B83B2C">
        <w:rPr>
          <w:rFonts w:ascii="Arial" w:hAnsi="Arial" w:cs="Arial"/>
          <w:sz w:val="24"/>
          <w:szCs w:val="24"/>
        </w:rPr>
        <w:t>This clearly presents potential safeguarding risks.</w:t>
      </w:r>
    </w:p>
    <w:p w:rsidR="00B83B2C" w:rsidRDefault="00B83B2C" w:rsidP="007012EA">
      <w:pPr>
        <w:jc w:val="both"/>
        <w:rPr>
          <w:rFonts w:ascii="Arial" w:hAnsi="Arial" w:cs="Arial"/>
          <w:sz w:val="24"/>
          <w:szCs w:val="24"/>
        </w:rPr>
      </w:pPr>
    </w:p>
    <w:p w:rsidR="00A97129" w:rsidRDefault="00A97129" w:rsidP="00A97129">
      <w:pPr>
        <w:jc w:val="both"/>
        <w:rPr>
          <w:rFonts w:ascii="Arial" w:hAnsi="Arial" w:cs="Arial"/>
          <w:sz w:val="24"/>
          <w:szCs w:val="24"/>
        </w:rPr>
      </w:pPr>
      <w:r w:rsidRPr="00A97129">
        <w:rPr>
          <w:rFonts w:ascii="Arial" w:hAnsi="Arial" w:cs="Arial"/>
          <w:sz w:val="24"/>
          <w:szCs w:val="24"/>
        </w:rPr>
        <w:t xml:space="preserve">Schools should seek to achieve a secure framework in which pupils and staff can work safely. </w:t>
      </w:r>
      <w:r>
        <w:rPr>
          <w:rFonts w:ascii="Arial" w:hAnsi="Arial" w:cs="Arial"/>
          <w:sz w:val="24"/>
          <w:szCs w:val="24"/>
        </w:rPr>
        <w:t xml:space="preserve"> </w:t>
      </w:r>
    </w:p>
    <w:p w:rsidR="00E74419" w:rsidRDefault="007D78EE" w:rsidP="007012EA">
      <w:pPr>
        <w:jc w:val="both"/>
        <w:rPr>
          <w:rFonts w:ascii="Arial" w:hAnsi="Arial" w:cs="Arial"/>
          <w:sz w:val="24"/>
          <w:szCs w:val="24"/>
        </w:rPr>
      </w:pPr>
      <w:r w:rsidRPr="0080191F">
        <w:rPr>
          <w:rFonts w:ascii="Arial" w:hAnsi="Arial" w:cs="Arial"/>
          <w:sz w:val="24"/>
          <w:szCs w:val="24"/>
        </w:rPr>
        <w:t>Arrangements for remote learning should be communicated to parents, including measures for safeguarding</w:t>
      </w:r>
      <w:r w:rsidR="00543C31">
        <w:rPr>
          <w:rFonts w:ascii="Arial" w:hAnsi="Arial" w:cs="Arial"/>
          <w:sz w:val="24"/>
          <w:szCs w:val="24"/>
        </w:rPr>
        <w:t xml:space="preserve">. </w:t>
      </w:r>
      <w:r>
        <w:rPr>
          <w:rFonts w:ascii="Arial" w:hAnsi="Arial" w:cs="Arial"/>
          <w:sz w:val="24"/>
          <w:szCs w:val="24"/>
        </w:rPr>
        <w:t xml:space="preserve">In addition, schools are always key in supporting children </w:t>
      </w:r>
      <w:r w:rsidR="00DD523C">
        <w:rPr>
          <w:rFonts w:ascii="Arial" w:hAnsi="Arial" w:cs="Arial"/>
          <w:sz w:val="24"/>
          <w:szCs w:val="24"/>
        </w:rPr>
        <w:t>to</w:t>
      </w:r>
      <w:r>
        <w:rPr>
          <w:rFonts w:ascii="Arial" w:hAnsi="Arial" w:cs="Arial"/>
          <w:sz w:val="24"/>
          <w:szCs w:val="24"/>
        </w:rPr>
        <w:t xml:space="preserve"> keep themselves safe online</w:t>
      </w:r>
      <w:r w:rsidR="00820BC4">
        <w:rPr>
          <w:rFonts w:ascii="Arial" w:hAnsi="Arial" w:cs="Arial"/>
          <w:sz w:val="24"/>
          <w:szCs w:val="24"/>
        </w:rPr>
        <w:t xml:space="preserve">; </w:t>
      </w:r>
      <w:r w:rsidR="00EE0166">
        <w:rPr>
          <w:rFonts w:ascii="Arial" w:hAnsi="Arial" w:cs="Arial"/>
          <w:sz w:val="24"/>
          <w:szCs w:val="24"/>
        </w:rPr>
        <w:t>it is</w:t>
      </w:r>
      <w:r>
        <w:rPr>
          <w:rFonts w:ascii="Arial" w:hAnsi="Arial" w:cs="Arial"/>
          <w:sz w:val="24"/>
          <w:szCs w:val="24"/>
        </w:rPr>
        <w:t xml:space="preserve"> particularly</w:t>
      </w:r>
      <w:r w:rsidR="00EE0166">
        <w:rPr>
          <w:rFonts w:ascii="Arial" w:hAnsi="Arial" w:cs="Arial"/>
          <w:sz w:val="24"/>
          <w:szCs w:val="24"/>
        </w:rPr>
        <w:t xml:space="preserve"> important to </w:t>
      </w:r>
      <w:r w:rsidR="0080191F">
        <w:rPr>
          <w:rFonts w:ascii="Arial" w:hAnsi="Arial" w:cs="Arial"/>
          <w:sz w:val="24"/>
          <w:szCs w:val="24"/>
        </w:rPr>
        <w:t>r</w:t>
      </w:r>
      <w:r>
        <w:rPr>
          <w:rFonts w:ascii="Arial" w:hAnsi="Arial" w:cs="Arial"/>
          <w:sz w:val="24"/>
          <w:szCs w:val="24"/>
        </w:rPr>
        <w:t xml:space="preserve">emind </w:t>
      </w:r>
      <w:r w:rsidR="00E83E60">
        <w:rPr>
          <w:rFonts w:ascii="Arial" w:hAnsi="Arial" w:cs="Arial"/>
          <w:sz w:val="24"/>
          <w:szCs w:val="24"/>
        </w:rPr>
        <w:t>children</w:t>
      </w:r>
      <w:r w:rsidR="00515E51">
        <w:rPr>
          <w:rFonts w:ascii="Arial" w:hAnsi="Arial" w:cs="Arial"/>
          <w:sz w:val="24"/>
          <w:szCs w:val="24"/>
        </w:rPr>
        <w:t xml:space="preserve"> and their parents and carers</w:t>
      </w:r>
      <w:r>
        <w:rPr>
          <w:rFonts w:ascii="Arial" w:hAnsi="Arial" w:cs="Arial"/>
          <w:sz w:val="24"/>
          <w:szCs w:val="24"/>
        </w:rPr>
        <w:t xml:space="preserve"> of</w:t>
      </w:r>
      <w:r w:rsidR="008A6850">
        <w:rPr>
          <w:rFonts w:ascii="Arial" w:hAnsi="Arial" w:cs="Arial"/>
          <w:sz w:val="24"/>
          <w:szCs w:val="24"/>
        </w:rPr>
        <w:t xml:space="preserve"> </w:t>
      </w:r>
      <w:r w:rsidR="003153F1">
        <w:rPr>
          <w:rFonts w:ascii="Arial" w:hAnsi="Arial" w:cs="Arial"/>
          <w:sz w:val="24"/>
          <w:szCs w:val="24"/>
        </w:rPr>
        <w:t xml:space="preserve">what </w:t>
      </w:r>
      <w:r w:rsidR="008A6850">
        <w:rPr>
          <w:rFonts w:ascii="Arial" w:hAnsi="Arial" w:cs="Arial"/>
          <w:sz w:val="24"/>
          <w:szCs w:val="24"/>
        </w:rPr>
        <w:t xml:space="preserve">they can </w:t>
      </w:r>
      <w:r w:rsidR="003153F1">
        <w:rPr>
          <w:rFonts w:ascii="Arial" w:hAnsi="Arial" w:cs="Arial"/>
          <w:sz w:val="24"/>
          <w:szCs w:val="24"/>
        </w:rPr>
        <w:t>do</w:t>
      </w:r>
      <w:r>
        <w:rPr>
          <w:rFonts w:ascii="Arial" w:hAnsi="Arial" w:cs="Arial"/>
          <w:sz w:val="24"/>
          <w:szCs w:val="24"/>
        </w:rPr>
        <w:t xml:space="preserve"> </w:t>
      </w:r>
      <w:r w:rsidR="00820BC4">
        <w:rPr>
          <w:rFonts w:ascii="Arial" w:hAnsi="Arial" w:cs="Arial"/>
          <w:sz w:val="24"/>
          <w:szCs w:val="24"/>
        </w:rPr>
        <w:t xml:space="preserve">to keep safe online </w:t>
      </w:r>
      <w:r>
        <w:rPr>
          <w:rFonts w:ascii="Arial" w:hAnsi="Arial" w:cs="Arial"/>
          <w:sz w:val="24"/>
          <w:szCs w:val="24"/>
        </w:rPr>
        <w:t>during this time</w:t>
      </w:r>
      <w:r w:rsidR="00DD523C">
        <w:rPr>
          <w:rFonts w:ascii="Arial" w:hAnsi="Arial" w:cs="Arial"/>
          <w:sz w:val="24"/>
          <w:szCs w:val="24"/>
        </w:rPr>
        <w:t xml:space="preserve">. </w:t>
      </w:r>
    </w:p>
    <w:p w:rsidR="00E74419" w:rsidRDefault="00E74419" w:rsidP="007012EA">
      <w:pPr>
        <w:jc w:val="both"/>
        <w:rPr>
          <w:rFonts w:ascii="Arial" w:hAnsi="Arial" w:cs="Arial"/>
          <w:sz w:val="24"/>
          <w:szCs w:val="24"/>
        </w:rPr>
      </w:pPr>
    </w:p>
    <w:p w:rsidR="00CB3EF6" w:rsidRDefault="00734ACC" w:rsidP="007012EA">
      <w:pPr>
        <w:jc w:val="both"/>
        <w:rPr>
          <w:rFonts w:ascii="Arial" w:hAnsi="Arial" w:cs="Arial"/>
          <w:sz w:val="24"/>
          <w:szCs w:val="24"/>
        </w:rPr>
      </w:pPr>
      <w:r>
        <w:rPr>
          <w:rFonts w:ascii="Arial" w:hAnsi="Arial" w:cs="Arial"/>
          <w:sz w:val="24"/>
          <w:szCs w:val="24"/>
        </w:rPr>
        <w:t xml:space="preserve">There is </w:t>
      </w:r>
      <w:r w:rsidR="00A97129">
        <w:rPr>
          <w:rFonts w:ascii="Arial" w:hAnsi="Arial" w:cs="Arial"/>
          <w:sz w:val="24"/>
          <w:szCs w:val="24"/>
        </w:rPr>
        <w:t xml:space="preserve">much </w:t>
      </w:r>
      <w:r>
        <w:rPr>
          <w:rFonts w:ascii="Arial" w:hAnsi="Arial" w:cs="Arial"/>
          <w:sz w:val="24"/>
          <w:szCs w:val="24"/>
        </w:rPr>
        <w:t xml:space="preserve">information </w:t>
      </w:r>
      <w:r w:rsidR="00A97129">
        <w:rPr>
          <w:rFonts w:ascii="Arial" w:hAnsi="Arial" w:cs="Arial"/>
          <w:sz w:val="24"/>
          <w:szCs w:val="24"/>
        </w:rPr>
        <w:t xml:space="preserve">already </w:t>
      </w:r>
      <w:r w:rsidR="00CA5C07">
        <w:rPr>
          <w:rFonts w:ascii="Arial" w:hAnsi="Arial" w:cs="Arial"/>
          <w:sz w:val="24"/>
          <w:szCs w:val="24"/>
        </w:rPr>
        <w:t xml:space="preserve">available to help </w:t>
      </w:r>
      <w:r w:rsidR="00802DB3">
        <w:rPr>
          <w:rFonts w:ascii="Arial" w:hAnsi="Arial" w:cs="Arial"/>
          <w:sz w:val="24"/>
          <w:szCs w:val="24"/>
        </w:rPr>
        <w:t>schools</w:t>
      </w:r>
      <w:r w:rsidR="00CA5C07">
        <w:rPr>
          <w:rFonts w:ascii="Arial" w:hAnsi="Arial" w:cs="Arial"/>
          <w:sz w:val="24"/>
          <w:szCs w:val="24"/>
        </w:rPr>
        <w:t xml:space="preserve"> </w:t>
      </w:r>
      <w:r w:rsidR="001A0649">
        <w:rPr>
          <w:rFonts w:ascii="Arial" w:hAnsi="Arial" w:cs="Arial"/>
          <w:sz w:val="24"/>
          <w:szCs w:val="24"/>
        </w:rPr>
        <w:t>in this respect</w:t>
      </w:r>
      <w:r w:rsidR="005206C8">
        <w:rPr>
          <w:rFonts w:ascii="Arial" w:hAnsi="Arial" w:cs="Arial"/>
          <w:sz w:val="24"/>
          <w:szCs w:val="24"/>
        </w:rPr>
        <w:t xml:space="preserve">. </w:t>
      </w:r>
      <w:r w:rsidR="00FD560A">
        <w:rPr>
          <w:rFonts w:ascii="Arial" w:hAnsi="Arial" w:cs="Arial"/>
          <w:sz w:val="24"/>
          <w:szCs w:val="24"/>
        </w:rPr>
        <w:t>Many</w:t>
      </w:r>
      <w:r w:rsidR="006E791A">
        <w:rPr>
          <w:rFonts w:ascii="Arial" w:hAnsi="Arial" w:cs="Arial"/>
          <w:sz w:val="24"/>
          <w:szCs w:val="24"/>
        </w:rPr>
        <w:t xml:space="preserve"> organisations</w:t>
      </w:r>
      <w:r w:rsidR="00544757">
        <w:rPr>
          <w:rFonts w:ascii="Arial" w:hAnsi="Arial" w:cs="Arial"/>
          <w:sz w:val="24"/>
          <w:szCs w:val="24"/>
        </w:rPr>
        <w:t xml:space="preserve">, for example the </w:t>
      </w:r>
      <w:hyperlink r:id="rId34" w:history="1">
        <w:r w:rsidR="004175F0">
          <w:rPr>
            <w:rStyle w:val="Hyperlink"/>
            <w:rFonts w:ascii="Arial" w:hAnsi="Arial" w:cs="Arial"/>
            <w:sz w:val="24"/>
            <w:szCs w:val="24"/>
          </w:rPr>
          <w:t>NSPCC</w:t>
        </w:r>
      </w:hyperlink>
      <w:r w:rsidR="004175F0">
        <w:rPr>
          <w:rFonts w:ascii="Arial" w:hAnsi="Arial" w:cs="Arial"/>
          <w:sz w:val="24"/>
          <w:szCs w:val="24"/>
        </w:rPr>
        <w:t xml:space="preserve"> and  </w:t>
      </w:r>
      <w:hyperlink r:id="rId35" w:history="1">
        <w:proofErr w:type="spellStart"/>
        <w:r w:rsidR="007A28DC">
          <w:rPr>
            <w:rStyle w:val="Hyperlink"/>
            <w:rFonts w:ascii="Arial" w:hAnsi="Arial" w:cs="Arial"/>
            <w:sz w:val="24"/>
            <w:szCs w:val="24"/>
          </w:rPr>
          <w:t>SWGfL</w:t>
        </w:r>
        <w:proofErr w:type="spellEnd"/>
      </w:hyperlink>
      <w:r w:rsidR="007A28DC">
        <w:rPr>
          <w:rFonts w:ascii="Arial" w:hAnsi="Arial" w:cs="Arial"/>
          <w:sz w:val="24"/>
          <w:szCs w:val="24"/>
        </w:rPr>
        <w:t xml:space="preserve">, </w:t>
      </w:r>
      <w:r w:rsidR="006E791A">
        <w:rPr>
          <w:rFonts w:ascii="Arial" w:hAnsi="Arial" w:cs="Arial"/>
          <w:sz w:val="24"/>
          <w:szCs w:val="24"/>
        </w:rPr>
        <w:t xml:space="preserve">have released new guidance </w:t>
      </w:r>
      <w:r w:rsidR="00B124B0">
        <w:rPr>
          <w:rFonts w:ascii="Arial" w:hAnsi="Arial" w:cs="Arial"/>
          <w:sz w:val="24"/>
          <w:szCs w:val="24"/>
        </w:rPr>
        <w:t xml:space="preserve">in response to COVID-19. </w:t>
      </w:r>
      <w:r w:rsidR="00A97129">
        <w:rPr>
          <w:rFonts w:ascii="Arial" w:hAnsi="Arial" w:cs="Arial"/>
          <w:sz w:val="24"/>
          <w:szCs w:val="24"/>
        </w:rPr>
        <w:t xml:space="preserve"> </w:t>
      </w:r>
      <w:r w:rsidR="004356C1">
        <w:rPr>
          <w:rFonts w:ascii="Arial" w:hAnsi="Arial" w:cs="Arial"/>
          <w:sz w:val="24"/>
          <w:szCs w:val="24"/>
        </w:rPr>
        <w:t>This document bring</w:t>
      </w:r>
      <w:r w:rsidR="007A28DC">
        <w:rPr>
          <w:rFonts w:ascii="Arial" w:hAnsi="Arial" w:cs="Arial"/>
          <w:sz w:val="24"/>
          <w:szCs w:val="24"/>
        </w:rPr>
        <w:t>s</w:t>
      </w:r>
      <w:r w:rsidR="004356C1">
        <w:rPr>
          <w:rFonts w:ascii="Arial" w:hAnsi="Arial" w:cs="Arial"/>
          <w:sz w:val="24"/>
          <w:szCs w:val="24"/>
        </w:rPr>
        <w:t xml:space="preserve"> that information </w:t>
      </w:r>
      <w:r w:rsidR="0044209A">
        <w:rPr>
          <w:rFonts w:ascii="Arial" w:hAnsi="Arial" w:cs="Arial"/>
          <w:sz w:val="24"/>
          <w:szCs w:val="24"/>
        </w:rPr>
        <w:t>together into one pack</w:t>
      </w:r>
      <w:r w:rsidR="00CB3EF6">
        <w:rPr>
          <w:rFonts w:ascii="Arial" w:hAnsi="Arial" w:cs="Arial"/>
          <w:sz w:val="24"/>
          <w:szCs w:val="24"/>
        </w:rPr>
        <w:t>. L</w:t>
      </w:r>
      <w:r w:rsidR="00F426D5">
        <w:rPr>
          <w:rFonts w:ascii="Arial" w:hAnsi="Arial" w:cs="Arial"/>
          <w:sz w:val="24"/>
          <w:szCs w:val="24"/>
        </w:rPr>
        <w:t xml:space="preserve">inks </w:t>
      </w:r>
      <w:r w:rsidR="00CB3EF6">
        <w:rPr>
          <w:rFonts w:ascii="Arial" w:hAnsi="Arial" w:cs="Arial"/>
          <w:sz w:val="24"/>
          <w:szCs w:val="24"/>
        </w:rPr>
        <w:t xml:space="preserve">are included </w:t>
      </w:r>
      <w:r w:rsidR="00F426D5">
        <w:rPr>
          <w:rFonts w:ascii="Arial" w:hAnsi="Arial" w:cs="Arial"/>
          <w:sz w:val="24"/>
          <w:szCs w:val="24"/>
        </w:rPr>
        <w:t xml:space="preserve">so that schools can </w:t>
      </w:r>
      <w:r w:rsidR="00CB3EF6">
        <w:rPr>
          <w:rFonts w:ascii="Arial" w:hAnsi="Arial" w:cs="Arial"/>
          <w:sz w:val="24"/>
          <w:szCs w:val="24"/>
        </w:rPr>
        <w:t>access</w:t>
      </w:r>
      <w:r w:rsidR="00F426D5">
        <w:rPr>
          <w:rFonts w:ascii="Arial" w:hAnsi="Arial" w:cs="Arial"/>
          <w:sz w:val="24"/>
          <w:szCs w:val="24"/>
        </w:rPr>
        <w:t xml:space="preserve"> </w:t>
      </w:r>
      <w:r w:rsidR="00AD4AA5">
        <w:rPr>
          <w:rFonts w:ascii="Arial" w:hAnsi="Arial" w:cs="Arial"/>
          <w:sz w:val="24"/>
          <w:szCs w:val="24"/>
        </w:rPr>
        <w:t>what</w:t>
      </w:r>
      <w:r w:rsidR="00F426D5">
        <w:rPr>
          <w:rFonts w:ascii="Arial" w:hAnsi="Arial" w:cs="Arial"/>
          <w:sz w:val="24"/>
          <w:szCs w:val="24"/>
        </w:rPr>
        <w:t xml:space="preserve"> they may need quickly</w:t>
      </w:r>
      <w:r w:rsidR="0044209A">
        <w:rPr>
          <w:rFonts w:ascii="Arial" w:hAnsi="Arial" w:cs="Arial"/>
          <w:sz w:val="24"/>
          <w:szCs w:val="24"/>
        </w:rPr>
        <w:t>.</w:t>
      </w:r>
      <w:r w:rsidR="008667BA">
        <w:rPr>
          <w:rFonts w:ascii="Arial" w:hAnsi="Arial" w:cs="Arial"/>
          <w:sz w:val="24"/>
          <w:szCs w:val="24"/>
        </w:rPr>
        <w:t xml:space="preserve"> </w:t>
      </w:r>
    </w:p>
    <w:p w:rsidR="00CB3EF6" w:rsidRDefault="00CB3EF6" w:rsidP="007012EA">
      <w:pPr>
        <w:jc w:val="both"/>
        <w:rPr>
          <w:rFonts w:ascii="Arial" w:hAnsi="Arial" w:cs="Arial"/>
          <w:sz w:val="24"/>
          <w:szCs w:val="24"/>
        </w:rPr>
      </w:pPr>
    </w:p>
    <w:p w:rsidR="004D1E0E" w:rsidRDefault="008667BA" w:rsidP="007012EA">
      <w:pPr>
        <w:jc w:val="both"/>
        <w:rPr>
          <w:rFonts w:ascii="Arial" w:hAnsi="Arial" w:cs="Arial"/>
          <w:sz w:val="24"/>
          <w:szCs w:val="24"/>
        </w:rPr>
      </w:pPr>
      <w:r>
        <w:rPr>
          <w:rFonts w:ascii="Arial" w:hAnsi="Arial" w:cs="Arial"/>
          <w:sz w:val="24"/>
          <w:szCs w:val="24"/>
        </w:rPr>
        <w:t>Some of the resources</w:t>
      </w:r>
      <w:r w:rsidR="00FB36E9">
        <w:rPr>
          <w:rFonts w:ascii="Arial" w:hAnsi="Arial" w:cs="Arial"/>
          <w:sz w:val="24"/>
          <w:szCs w:val="24"/>
        </w:rPr>
        <w:t xml:space="preserve"> referred to in this pack</w:t>
      </w:r>
      <w:r>
        <w:rPr>
          <w:rFonts w:ascii="Arial" w:hAnsi="Arial" w:cs="Arial"/>
          <w:sz w:val="24"/>
          <w:szCs w:val="24"/>
        </w:rPr>
        <w:t xml:space="preserve"> will </w:t>
      </w:r>
      <w:r w:rsidR="00671DA8">
        <w:rPr>
          <w:rFonts w:ascii="Arial" w:hAnsi="Arial" w:cs="Arial"/>
          <w:sz w:val="24"/>
          <w:szCs w:val="24"/>
        </w:rPr>
        <w:t xml:space="preserve">also </w:t>
      </w:r>
      <w:r>
        <w:rPr>
          <w:rFonts w:ascii="Arial" w:hAnsi="Arial" w:cs="Arial"/>
          <w:sz w:val="24"/>
          <w:szCs w:val="24"/>
        </w:rPr>
        <w:t xml:space="preserve">be particularly helpful to </w:t>
      </w:r>
      <w:r w:rsidR="00703517">
        <w:rPr>
          <w:rFonts w:ascii="Arial" w:hAnsi="Arial" w:cs="Arial"/>
          <w:sz w:val="24"/>
          <w:szCs w:val="24"/>
        </w:rPr>
        <w:t xml:space="preserve">children and </w:t>
      </w:r>
      <w:r>
        <w:rPr>
          <w:rFonts w:ascii="Arial" w:hAnsi="Arial" w:cs="Arial"/>
          <w:sz w:val="24"/>
          <w:szCs w:val="24"/>
        </w:rPr>
        <w:t>parents and carers</w:t>
      </w:r>
      <w:r w:rsidR="00062597">
        <w:rPr>
          <w:rFonts w:ascii="Arial" w:hAnsi="Arial" w:cs="Arial"/>
          <w:sz w:val="24"/>
          <w:szCs w:val="24"/>
        </w:rPr>
        <w:t xml:space="preserve"> </w:t>
      </w:r>
      <w:r w:rsidR="00062597" w:rsidRPr="00062597">
        <w:rPr>
          <w:rFonts w:ascii="Arial" w:hAnsi="Arial" w:cs="Arial"/>
          <w:i/>
          <w:iCs/>
          <w:sz w:val="24"/>
          <w:szCs w:val="24"/>
        </w:rPr>
        <w:t>(see Appendices B and C)</w:t>
      </w:r>
      <w:r w:rsidR="00FB36E9" w:rsidRPr="00062597">
        <w:rPr>
          <w:rFonts w:ascii="Arial" w:hAnsi="Arial" w:cs="Arial"/>
          <w:i/>
          <w:iCs/>
          <w:sz w:val="24"/>
          <w:szCs w:val="24"/>
        </w:rPr>
        <w:t>.</w:t>
      </w:r>
      <w:r w:rsidR="00FB36E9">
        <w:rPr>
          <w:rFonts w:ascii="Arial" w:hAnsi="Arial" w:cs="Arial"/>
          <w:sz w:val="24"/>
          <w:szCs w:val="24"/>
        </w:rPr>
        <w:t xml:space="preserve"> </w:t>
      </w:r>
      <w:r w:rsidR="005E4FD1">
        <w:rPr>
          <w:rFonts w:ascii="Arial" w:hAnsi="Arial" w:cs="Arial"/>
          <w:sz w:val="24"/>
          <w:szCs w:val="24"/>
        </w:rPr>
        <w:t xml:space="preserve">Schools </w:t>
      </w:r>
      <w:r>
        <w:rPr>
          <w:rFonts w:ascii="Arial" w:hAnsi="Arial" w:cs="Arial"/>
          <w:sz w:val="24"/>
          <w:szCs w:val="24"/>
        </w:rPr>
        <w:t xml:space="preserve">may </w:t>
      </w:r>
      <w:r w:rsidR="00591256">
        <w:rPr>
          <w:rFonts w:ascii="Arial" w:hAnsi="Arial" w:cs="Arial"/>
          <w:sz w:val="24"/>
          <w:szCs w:val="24"/>
        </w:rPr>
        <w:t xml:space="preserve">therefore </w:t>
      </w:r>
      <w:r>
        <w:rPr>
          <w:rFonts w:ascii="Arial" w:hAnsi="Arial" w:cs="Arial"/>
          <w:sz w:val="24"/>
          <w:szCs w:val="24"/>
        </w:rPr>
        <w:t xml:space="preserve">wish to </w:t>
      </w:r>
      <w:r w:rsidR="00703517">
        <w:rPr>
          <w:rFonts w:ascii="Arial" w:hAnsi="Arial" w:cs="Arial"/>
          <w:sz w:val="24"/>
          <w:szCs w:val="24"/>
        </w:rPr>
        <w:t xml:space="preserve">make this </w:t>
      </w:r>
      <w:r w:rsidR="00A97129">
        <w:rPr>
          <w:rFonts w:ascii="Arial" w:hAnsi="Arial" w:cs="Arial"/>
          <w:sz w:val="24"/>
          <w:szCs w:val="24"/>
        </w:rPr>
        <w:t xml:space="preserve">information </w:t>
      </w:r>
      <w:r w:rsidR="00703517">
        <w:rPr>
          <w:rFonts w:ascii="Arial" w:hAnsi="Arial" w:cs="Arial"/>
          <w:sz w:val="24"/>
          <w:szCs w:val="24"/>
        </w:rPr>
        <w:t>available to them</w:t>
      </w:r>
      <w:r w:rsidR="005A75CC">
        <w:rPr>
          <w:rFonts w:ascii="Arial" w:hAnsi="Arial" w:cs="Arial"/>
          <w:sz w:val="24"/>
          <w:szCs w:val="24"/>
        </w:rPr>
        <w:t xml:space="preserve"> through their</w:t>
      </w:r>
      <w:r w:rsidR="002A56D4">
        <w:rPr>
          <w:rFonts w:ascii="Arial" w:hAnsi="Arial" w:cs="Arial"/>
          <w:sz w:val="24"/>
          <w:szCs w:val="24"/>
        </w:rPr>
        <w:t xml:space="preserve"> </w:t>
      </w:r>
      <w:r w:rsidR="005A75CC">
        <w:rPr>
          <w:rFonts w:ascii="Arial" w:hAnsi="Arial" w:cs="Arial"/>
          <w:sz w:val="24"/>
          <w:szCs w:val="24"/>
        </w:rPr>
        <w:t xml:space="preserve">communication with parents and </w:t>
      </w:r>
      <w:r w:rsidR="00F16105">
        <w:rPr>
          <w:rFonts w:ascii="Arial" w:hAnsi="Arial" w:cs="Arial"/>
          <w:sz w:val="24"/>
          <w:szCs w:val="24"/>
        </w:rPr>
        <w:t xml:space="preserve">carers </w:t>
      </w:r>
      <w:r w:rsidR="004D1E0E">
        <w:rPr>
          <w:rFonts w:ascii="Arial" w:hAnsi="Arial" w:cs="Arial"/>
          <w:sz w:val="24"/>
          <w:szCs w:val="24"/>
        </w:rPr>
        <w:t xml:space="preserve">about the use of online resources </w:t>
      </w:r>
      <w:r w:rsidR="00F16105">
        <w:rPr>
          <w:rFonts w:ascii="Arial" w:hAnsi="Arial" w:cs="Arial"/>
          <w:sz w:val="24"/>
          <w:szCs w:val="24"/>
        </w:rPr>
        <w:t>during the closure period</w:t>
      </w:r>
      <w:r w:rsidR="00E65B53">
        <w:rPr>
          <w:rFonts w:ascii="Arial" w:hAnsi="Arial" w:cs="Arial"/>
          <w:sz w:val="24"/>
          <w:szCs w:val="24"/>
        </w:rPr>
        <w:t>.</w:t>
      </w:r>
    </w:p>
    <w:p w:rsidR="004D1E0E" w:rsidRDefault="004D1E0E" w:rsidP="007012EA">
      <w:pPr>
        <w:jc w:val="both"/>
        <w:rPr>
          <w:rFonts w:ascii="Arial" w:hAnsi="Arial" w:cs="Arial"/>
          <w:sz w:val="24"/>
          <w:szCs w:val="24"/>
        </w:rPr>
      </w:pPr>
    </w:p>
    <w:p w:rsidR="006D6C7D" w:rsidRPr="00C16118" w:rsidRDefault="00B31600" w:rsidP="006D6C7D">
      <w:pPr>
        <w:jc w:val="both"/>
        <w:rPr>
          <w:rFonts w:ascii="Arial" w:hAnsi="Arial" w:cs="Arial"/>
          <w:sz w:val="24"/>
          <w:szCs w:val="24"/>
          <w:highlight w:val="yellow"/>
        </w:rPr>
      </w:pPr>
      <w:r>
        <w:rPr>
          <w:rFonts w:ascii="Arial" w:hAnsi="Arial" w:cs="Arial"/>
          <w:sz w:val="24"/>
          <w:szCs w:val="24"/>
        </w:rPr>
        <w:t>All school s</w:t>
      </w:r>
      <w:r w:rsidR="0083183B" w:rsidRPr="0083183B">
        <w:rPr>
          <w:rFonts w:ascii="Arial" w:hAnsi="Arial" w:cs="Arial"/>
          <w:sz w:val="24"/>
          <w:szCs w:val="24"/>
        </w:rPr>
        <w:t xml:space="preserve">taff should be </w:t>
      </w:r>
      <w:r w:rsidR="00F3030A">
        <w:rPr>
          <w:rFonts w:ascii="Arial" w:hAnsi="Arial" w:cs="Arial"/>
          <w:sz w:val="24"/>
          <w:szCs w:val="24"/>
        </w:rPr>
        <w:t xml:space="preserve">able to identify potential </w:t>
      </w:r>
      <w:r w:rsidR="008550F0">
        <w:rPr>
          <w:rFonts w:ascii="Arial" w:hAnsi="Arial" w:cs="Arial"/>
          <w:sz w:val="24"/>
          <w:szCs w:val="24"/>
        </w:rPr>
        <w:t>online</w:t>
      </w:r>
      <w:r>
        <w:rPr>
          <w:rFonts w:ascii="Arial" w:hAnsi="Arial" w:cs="Arial"/>
          <w:sz w:val="24"/>
          <w:szCs w:val="24"/>
        </w:rPr>
        <w:t xml:space="preserve"> </w:t>
      </w:r>
      <w:r w:rsidR="0083183B" w:rsidRPr="0083183B">
        <w:rPr>
          <w:rFonts w:ascii="Arial" w:hAnsi="Arial" w:cs="Arial"/>
          <w:sz w:val="24"/>
          <w:szCs w:val="24"/>
        </w:rPr>
        <w:t xml:space="preserve">abuse and </w:t>
      </w:r>
      <w:r w:rsidR="00627112">
        <w:rPr>
          <w:rFonts w:ascii="Arial" w:hAnsi="Arial" w:cs="Arial"/>
          <w:sz w:val="24"/>
          <w:szCs w:val="24"/>
        </w:rPr>
        <w:t xml:space="preserve">know </w:t>
      </w:r>
      <w:r w:rsidR="0083183B" w:rsidRPr="0083183B">
        <w:rPr>
          <w:rFonts w:ascii="Arial" w:hAnsi="Arial" w:cs="Arial"/>
          <w:sz w:val="24"/>
          <w:szCs w:val="24"/>
        </w:rPr>
        <w:t xml:space="preserve">how </w:t>
      </w:r>
      <w:r w:rsidR="00A97129">
        <w:rPr>
          <w:rFonts w:ascii="Arial" w:hAnsi="Arial" w:cs="Arial"/>
          <w:sz w:val="24"/>
          <w:szCs w:val="24"/>
        </w:rPr>
        <w:t>to</w:t>
      </w:r>
      <w:r w:rsidR="0083183B" w:rsidRPr="0083183B">
        <w:rPr>
          <w:rFonts w:ascii="Arial" w:hAnsi="Arial" w:cs="Arial"/>
          <w:sz w:val="24"/>
          <w:szCs w:val="24"/>
        </w:rPr>
        <w:t xml:space="preserve"> act if they suspect this</w:t>
      </w:r>
      <w:r w:rsidR="00EA2F0D">
        <w:rPr>
          <w:rFonts w:ascii="Arial" w:hAnsi="Arial" w:cs="Arial"/>
          <w:sz w:val="24"/>
          <w:szCs w:val="24"/>
        </w:rPr>
        <w:t xml:space="preserve"> </w:t>
      </w:r>
      <w:r w:rsidR="0083183B" w:rsidRPr="0083183B">
        <w:rPr>
          <w:rFonts w:ascii="Arial" w:hAnsi="Arial" w:cs="Arial"/>
          <w:sz w:val="24"/>
          <w:szCs w:val="24"/>
        </w:rPr>
        <w:t>or receive information that suggests a pupil is at risk of harm</w:t>
      </w:r>
      <w:r w:rsidR="00EA2F0D">
        <w:rPr>
          <w:rFonts w:ascii="Arial" w:hAnsi="Arial" w:cs="Arial"/>
          <w:sz w:val="24"/>
          <w:szCs w:val="24"/>
        </w:rPr>
        <w:t xml:space="preserve">. </w:t>
      </w:r>
      <w:r w:rsidR="00B83B2C">
        <w:rPr>
          <w:rFonts w:ascii="Arial" w:hAnsi="Arial" w:cs="Arial"/>
          <w:sz w:val="24"/>
          <w:szCs w:val="24"/>
        </w:rPr>
        <w:t>Staff should be reminded of how to keep children safe online and any interim</w:t>
      </w:r>
      <w:r w:rsidR="008002C6">
        <w:rPr>
          <w:rFonts w:ascii="Arial" w:hAnsi="Arial" w:cs="Arial"/>
          <w:sz w:val="24"/>
          <w:szCs w:val="24"/>
        </w:rPr>
        <w:t xml:space="preserve"> </w:t>
      </w:r>
      <w:r w:rsidR="0083183B" w:rsidRPr="0083183B">
        <w:rPr>
          <w:rFonts w:ascii="Arial" w:hAnsi="Arial" w:cs="Arial"/>
          <w:sz w:val="24"/>
          <w:szCs w:val="24"/>
        </w:rPr>
        <w:t xml:space="preserve">Child Protection policy </w:t>
      </w:r>
      <w:r w:rsidR="00B83B2C">
        <w:rPr>
          <w:rFonts w:ascii="Arial" w:hAnsi="Arial" w:cs="Arial"/>
          <w:sz w:val="24"/>
          <w:szCs w:val="24"/>
        </w:rPr>
        <w:t xml:space="preserve">to cover this period </w:t>
      </w:r>
      <w:r w:rsidR="008002C6">
        <w:rPr>
          <w:rFonts w:ascii="Arial" w:hAnsi="Arial" w:cs="Arial"/>
          <w:sz w:val="24"/>
          <w:szCs w:val="24"/>
        </w:rPr>
        <w:t>sh</w:t>
      </w:r>
      <w:r w:rsidR="0083183B" w:rsidRPr="0083183B">
        <w:rPr>
          <w:rFonts w:ascii="Arial" w:hAnsi="Arial" w:cs="Arial"/>
          <w:sz w:val="24"/>
          <w:szCs w:val="24"/>
        </w:rPr>
        <w:t xml:space="preserve">ould </w:t>
      </w:r>
      <w:r w:rsidR="00B83B2C">
        <w:rPr>
          <w:rFonts w:ascii="Arial" w:hAnsi="Arial" w:cs="Arial"/>
          <w:sz w:val="24"/>
          <w:szCs w:val="24"/>
        </w:rPr>
        <w:t>address this issue</w:t>
      </w:r>
      <w:r w:rsidR="00163EEE">
        <w:rPr>
          <w:rFonts w:ascii="Arial" w:hAnsi="Arial" w:cs="Arial"/>
          <w:sz w:val="24"/>
          <w:szCs w:val="24"/>
        </w:rPr>
        <w:t xml:space="preserve">. </w:t>
      </w:r>
      <w:r w:rsidR="00B83B2C">
        <w:rPr>
          <w:rFonts w:ascii="Arial" w:hAnsi="Arial" w:cs="Arial"/>
          <w:sz w:val="24"/>
          <w:szCs w:val="24"/>
        </w:rPr>
        <w:t xml:space="preserve">It would be useful to share </w:t>
      </w:r>
      <w:r w:rsidR="00A97129">
        <w:rPr>
          <w:rFonts w:ascii="Arial" w:hAnsi="Arial" w:cs="Arial"/>
          <w:sz w:val="24"/>
          <w:szCs w:val="24"/>
        </w:rPr>
        <w:t xml:space="preserve">relevant guidance </w:t>
      </w:r>
      <w:r w:rsidR="00B83B2C">
        <w:rPr>
          <w:rFonts w:ascii="Arial" w:hAnsi="Arial" w:cs="Arial"/>
          <w:sz w:val="24"/>
          <w:szCs w:val="24"/>
        </w:rPr>
        <w:t xml:space="preserve">with all </w:t>
      </w:r>
      <w:r w:rsidR="0083183B" w:rsidRPr="0083183B">
        <w:rPr>
          <w:rFonts w:ascii="Arial" w:hAnsi="Arial" w:cs="Arial"/>
          <w:sz w:val="24"/>
          <w:szCs w:val="24"/>
        </w:rPr>
        <w:t xml:space="preserve">staff with a request that they acknowledge receipt and confirm they have read </w:t>
      </w:r>
      <w:r w:rsidR="00EA2F0D">
        <w:rPr>
          <w:rFonts w:ascii="Arial" w:hAnsi="Arial" w:cs="Arial"/>
          <w:sz w:val="24"/>
          <w:szCs w:val="24"/>
        </w:rPr>
        <w:t xml:space="preserve">and understood </w:t>
      </w:r>
      <w:r w:rsidR="0083183B" w:rsidRPr="0083183B">
        <w:rPr>
          <w:rFonts w:ascii="Arial" w:hAnsi="Arial" w:cs="Arial"/>
          <w:sz w:val="24"/>
          <w:szCs w:val="24"/>
        </w:rPr>
        <w:t>it</w:t>
      </w:r>
      <w:r w:rsidR="00EA2F0D">
        <w:rPr>
          <w:rFonts w:ascii="Arial" w:hAnsi="Arial" w:cs="Arial"/>
          <w:sz w:val="24"/>
          <w:szCs w:val="24"/>
        </w:rPr>
        <w:t xml:space="preserve">. </w:t>
      </w:r>
    </w:p>
    <w:p w:rsidR="00A97129" w:rsidRDefault="00A97129" w:rsidP="00D9294B">
      <w:pPr>
        <w:jc w:val="both"/>
        <w:rPr>
          <w:rFonts w:ascii="Arial" w:hAnsi="Arial" w:cs="Arial"/>
          <w:sz w:val="24"/>
          <w:szCs w:val="24"/>
        </w:rPr>
      </w:pPr>
    </w:p>
    <w:p w:rsidR="0056378A" w:rsidRPr="00DB05CF" w:rsidRDefault="00C27B2A" w:rsidP="007012EA">
      <w:pPr>
        <w:jc w:val="both"/>
        <w:rPr>
          <w:rFonts w:ascii="Arial" w:hAnsi="Arial" w:cs="Arial"/>
          <w:b/>
          <w:bCs/>
          <w:sz w:val="24"/>
          <w:szCs w:val="24"/>
        </w:rPr>
      </w:pPr>
      <w:r>
        <w:rPr>
          <w:rFonts w:ascii="Arial" w:hAnsi="Arial" w:cs="Arial"/>
          <w:b/>
          <w:bCs/>
          <w:sz w:val="24"/>
          <w:szCs w:val="24"/>
        </w:rPr>
        <w:t xml:space="preserve">5. </w:t>
      </w:r>
      <w:r w:rsidR="006377A8" w:rsidRPr="00DB05CF">
        <w:rPr>
          <w:rFonts w:ascii="Arial" w:hAnsi="Arial" w:cs="Arial"/>
          <w:b/>
          <w:bCs/>
          <w:sz w:val="24"/>
          <w:szCs w:val="24"/>
        </w:rPr>
        <w:t>R</w:t>
      </w:r>
      <w:r w:rsidR="0056378A" w:rsidRPr="00DB05CF">
        <w:rPr>
          <w:rFonts w:ascii="Arial" w:hAnsi="Arial" w:cs="Arial"/>
          <w:b/>
          <w:bCs/>
          <w:sz w:val="24"/>
          <w:szCs w:val="24"/>
        </w:rPr>
        <w:t>emote learning</w:t>
      </w:r>
    </w:p>
    <w:p w:rsidR="0056378A" w:rsidRPr="00DB05CF" w:rsidRDefault="0056378A" w:rsidP="007012EA">
      <w:pPr>
        <w:jc w:val="both"/>
        <w:rPr>
          <w:rFonts w:ascii="Arial" w:hAnsi="Arial" w:cs="Arial"/>
          <w:b/>
          <w:bCs/>
          <w:sz w:val="24"/>
          <w:szCs w:val="24"/>
        </w:rPr>
      </w:pPr>
    </w:p>
    <w:p w:rsidR="0011474B" w:rsidRDefault="00991B5E" w:rsidP="00991B5E">
      <w:pPr>
        <w:jc w:val="both"/>
        <w:rPr>
          <w:rFonts w:ascii="Arial" w:hAnsi="Arial" w:cs="Arial"/>
          <w:sz w:val="24"/>
          <w:szCs w:val="24"/>
        </w:rPr>
      </w:pPr>
      <w:r w:rsidRPr="00991B5E">
        <w:rPr>
          <w:rFonts w:ascii="Arial" w:hAnsi="Arial" w:cs="Arial"/>
          <w:sz w:val="24"/>
          <w:szCs w:val="24"/>
        </w:rPr>
        <w:t>Remote learning</w:t>
      </w:r>
      <w:r>
        <w:rPr>
          <w:rFonts w:ascii="Arial" w:hAnsi="Arial" w:cs="Arial"/>
          <w:sz w:val="24"/>
          <w:szCs w:val="24"/>
        </w:rPr>
        <w:t xml:space="preserve"> </w:t>
      </w:r>
      <w:r w:rsidR="00745EB2">
        <w:rPr>
          <w:rFonts w:ascii="Arial" w:hAnsi="Arial" w:cs="Arial"/>
          <w:sz w:val="24"/>
          <w:szCs w:val="24"/>
        </w:rPr>
        <w:t xml:space="preserve">takes place when a learner and </w:t>
      </w:r>
      <w:r w:rsidR="00271B2C">
        <w:rPr>
          <w:rFonts w:ascii="Arial" w:hAnsi="Arial" w:cs="Arial"/>
          <w:sz w:val="24"/>
          <w:szCs w:val="24"/>
        </w:rPr>
        <w:t>member of staff</w:t>
      </w:r>
      <w:r w:rsidR="00E11F3C">
        <w:rPr>
          <w:rFonts w:ascii="Arial" w:hAnsi="Arial" w:cs="Arial"/>
          <w:sz w:val="24"/>
          <w:szCs w:val="24"/>
        </w:rPr>
        <w:t xml:space="preserve"> giving instruction are not in the same place</w:t>
      </w:r>
      <w:r w:rsidR="00E65B53">
        <w:rPr>
          <w:rFonts w:ascii="Arial" w:hAnsi="Arial" w:cs="Arial"/>
          <w:sz w:val="24"/>
          <w:szCs w:val="24"/>
        </w:rPr>
        <w:t xml:space="preserve"> </w:t>
      </w:r>
      <w:r w:rsidR="00F6225F">
        <w:rPr>
          <w:rFonts w:ascii="Arial" w:hAnsi="Arial" w:cs="Arial"/>
          <w:sz w:val="24"/>
          <w:szCs w:val="24"/>
        </w:rPr>
        <w:t xml:space="preserve">and the lesson is instead delivered </w:t>
      </w:r>
      <w:r w:rsidR="00BA1A75">
        <w:rPr>
          <w:rFonts w:ascii="Arial" w:hAnsi="Arial" w:cs="Arial"/>
          <w:sz w:val="24"/>
          <w:szCs w:val="24"/>
        </w:rPr>
        <w:t xml:space="preserve">through </w:t>
      </w:r>
      <w:r w:rsidR="002D39C5">
        <w:rPr>
          <w:rFonts w:ascii="Arial" w:hAnsi="Arial" w:cs="Arial"/>
          <w:sz w:val="24"/>
          <w:szCs w:val="24"/>
        </w:rPr>
        <w:t>downloadin</w:t>
      </w:r>
      <w:r w:rsidR="005C204D">
        <w:rPr>
          <w:rFonts w:ascii="Arial" w:hAnsi="Arial" w:cs="Arial"/>
          <w:sz w:val="24"/>
          <w:szCs w:val="24"/>
        </w:rPr>
        <w:t>g information</w:t>
      </w:r>
      <w:r w:rsidR="00690523">
        <w:rPr>
          <w:rFonts w:ascii="Arial" w:hAnsi="Arial" w:cs="Arial"/>
          <w:sz w:val="24"/>
          <w:szCs w:val="24"/>
        </w:rPr>
        <w:t xml:space="preserve">, </w:t>
      </w:r>
      <w:r w:rsidR="005C204D">
        <w:rPr>
          <w:rFonts w:ascii="Arial" w:hAnsi="Arial" w:cs="Arial"/>
          <w:sz w:val="24"/>
          <w:szCs w:val="24"/>
        </w:rPr>
        <w:t>webinar</w:t>
      </w:r>
      <w:r w:rsidR="00DC18EE">
        <w:rPr>
          <w:rFonts w:ascii="Arial" w:hAnsi="Arial" w:cs="Arial"/>
          <w:sz w:val="24"/>
          <w:szCs w:val="24"/>
        </w:rPr>
        <w:t>s</w:t>
      </w:r>
      <w:r w:rsidR="00CB381E">
        <w:rPr>
          <w:rFonts w:ascii="Arial" w:hAnsi="Arial" w:cs="Arial"/>
          <w:sz w:val="24"/>
          <w:szCs w:val="24"/>
        </w:rPr>
        <w:t>, or live streaming</w:t>
      </w:r>
      <w:r w:rsidR="007F2D78">
        <w:rPr>
          <w:rFonts w:ascii="Arial" w:hAnsi="Arial" w:cs="Arial"/>
          <w:sz w:val="24"/>
          <w:szCs w:val="24"/>
        </w:rPr>
        <w:t xml:space="preserve">. </w:t>
      </w:r>
    </w:p>
    <w:p w:rsidR="0011474B" w:rsidRDefault="0011474B" w:rsidP="00991B5E">
      <w:pPr>
        <w:jc w:val="both"/>
        <w:rPr>
          <w:rFonts w:ascii="Arial" w:hAnsi="Arial" w:cs="Arial"/>
          <w:sz w:val="24"/>
          <w:szCs w:val="24"/>
        </w:rPr>
      </w:pPr>
    </w:p>
    <w:p w:rsidR="00265E13" w:rsidRDefault="00265E13" w:rsidP="00991B5E">
      <w:pPr>
        <w:jc w:val="both"/>
        <w:rPr>
          <w:rFonts w:ascii="Arial" w:hAnsi="Arial" w:cs="Arial"/>
          <w:sz w:val="24"/>
          <w:szCs w:val="24"/>
        </w:rPr>
      </w:pPr>
      <w:r w:rsidRPr="00265E13">
        <w:rPr>
          <w:rFonts w:ascii="Arial" w:hAnsi="Arial" w:cs="Arial"/>
          <w:sz w:val="24"/>
          <w:szCs w:val="24"/>
        </w:rPr>
        <w:t>The concept of remote learning is not new. For some time, many schools have provided a virtual learning environment through which their pupils have been working and learning from home, outside of normal school time. Pupils can complete homework, coursework and other things remotely and submit them online, which are then marked and returned to pupils by their school.</w:t>
      </w:r>
    </w:p>
    <w:p w:rsidR="00AE401E" w:rsidRDefault="00AE401E" w:rsidP="00991B5E">
      <w:pPr>
        <w:jc w:val="both"/>
        <w:rPr>
          <w:rFonts w:ascii="Arial" w:hAnsi="Arial" w:cs="Arial"/>
          <w:sz w:val="24"/>
          <w:szCs w:val="24"/>
        </w:rPr>
      </w:pPr>
    </w:p>
    <w:p w:rsidR="00AE401E" w:rsidRDefault="00AE401E" w:rsidP="00991B5E">
      <w:pPr>
        <w:jc w:val="both"/>
        <w:rPr>
          <w:rFonts w:ascii="Arial" w:hAnsi="Arial" w:cs="Arial"/>
          <w:sz w:val="24"/>
          <w:szCs w:val="24"/>
        </w:rPr>
      </w:pPr>
      <w:r>
        <w:rPr>
          <w:rFonts w:ascii="Arial" w:hAnsi="Arial" w:cs="Arial"/>
          <w:sz w:val="24"/>
          <w:szCs w:val="24"/>
        </w:rPr>
        <w:t>The government have acknowledged that w</w:t>
      </w:r>
      <w:r w:rsidRPr="00094677">
        <w:rPr>
          <w:rFonts w:ascii="Arial" w:hAnsi="Arial" w:cs="Arial"/>
          <w:sz w:val="24"/>
          <w:szCs w:val="24"/>
        </w:rPr>
        <w:t xml:space="preserve">hilst there is no expectation for teachers to stream or provide recorded videos, many schools, colleges and universities are using video conferencing platforms to provide remote education. </w:t>
      </w:r>
      <w:r>
        <w:rPr>
          <w:rFonts w:ascii="Arial" w:hAnsi="Arial" w:cs="Arial"/>
          <w:sz w:val="24"/>
          <w:szCs w:val="24"/>
        </w:rPr>
        <w:t xml:space="preserve">They have also stated that it </w:t>
      </w:r>
      <w:r w:rsidRPr="00094677">
        <w:rPr>
          <w:rFonts w:ascii="Arial" w:hAnsi="Arial" w:cs="Arial"/>
          <w:sz w:val="24"/>
          <w:szCs w:val="24"/>
        </w:rPr>
        <w:t xml:space="preserve">is important for educational settings to ensure that they are making use of the security features and filters </w:t>
      </w:r>
      <w:r w:rsidRPr="00094677">
        <w:rPr>
          <w:rFonts w:ascii="Arial" w:hAnsi="Arial" w:cs="Arial"/>
          <w:sz w:val="24"/>
          <w:szCs w:val="24"/>
        </w:rPr>
        <w:lastRenderedPageBreak/>
        <w:t>on any service they choose to use</w:t>
      </w:r>
      <w:r>
        <w:rPr>
          <w:rFonts w:ascii="Arial" w:hAnsi="Arial" w:cs="Arial"/>
          <w:sz w:val="24"/>
          <w:szCs w:val="24"/>
        </w:rPr>
        <w:t xml:space="preserve">, and advised users to </w:t>
      </w:r>
      <w:r w:rsidRPr="00094677">
        <w:rPr>
          <w:rFonts w:ascii="Arial" w:hAnsi="Arial" w:cs="Arial"/>
          <w:sz w:val="24"/>
          <w:szCs w:val="24"/>
        </w:rPr>
        <w:t>refer to the service providers’ official support site which will assist in setting the right security features and filters.</w:t>
      </w:r>
    </w:p>
    <w:p w:rsidR="00265E13" w:rsidRDefault="00265E13" w:rsidP="00991B5E">
      <w:pPr>
        <w:jc w:val="both"/>
        <w:rPr>
          <w:rFonts w:ascii="Arial" w:hAnsi="Arial" w:cs="Arial"/>
          <w:sz w:val="24"/>
          <w:szCs w:val="24"/>
        </w:rPr>
      </w:pPr>
    </w:p>
    <w:p w:rsidR="00F6225F" w:rsidRDefault="00F6225F" w:rsidP="00991B5E">
      <w:pPr>
        <w:jc w:val="both"/>
        <w:rPr>
          <w:rFonts w:ascii="Arial" w:hAnsi="Arial" w:cs="Arial"/>
          <w:sz w:val="24"/>
          <w:szCs w:val="24"/>
        </w:rPr>
      </w:pPr>
      <w:r>
        <w:rPr>
          <w:rFonts w:ascii="Arial" w:hAnsi="Arial" w:cs="Arial"/>
          <w:sz w:val="24"/>
          <w:szCs w:val="24"/>
        </w:rPr>
        <w:t xml:space="preserve">Schools should be mindful of </w:t>
      </w:r>
      <w:r w:rsidR="007B7169">
        <w:rPr>
          <w:rFonts w:ascii="Arial" w:hAnsi="Arial" w:cs="Arial"/>
          <w:sz w:val="24"/>
          <w:szCs w:val="24"/>
        </w:rPr>
        <w:t xml:space="preserve">the </w:t>
      </w:r>
      <w:r>
        <w:rPr>
          <w:rFonts w:ascii="Arial" w:hAnsi="Arial" w:cs="Arial"/>
          <w:sz w:val="24"/>
          <w:szCs w:val="24"/>
        </w:rPr>
        <w:t>potential risk</w:t>
      </w:r>
      <w:r w:rsidR="003D12D3">
        <w:rPr>
          <w:rFonts w:ascii="Arial" w:hAnsi="Arial" w:cs="Arial"/>
          <w:sz w:val="24"/>
          <w:szCs w:val="24"/>
        </w:rPr>
        <w:t>s</w:t>
      </w:r>
      <w:r w:rsidR="00690523">
        <w:rPr>
          <w:rFonts w:ascii="Arial" w:hAnsi="Arial" w:cs="Arial"/>
          <w:sz w:val="24"/>
          <w:szCs w:val="24"/>
        </w:rPr>
        <w:t xml:space="preserve"> associated with webinars and l</w:t>
      </w:r>
      <w:r w:rsidR="00E330A5">
        <w:rPr>
          <w:rFonts w:ascii="Arial" w:hAnsi="Arial" w:cs="Arial"/>
          <w:sz w:val="24"/>
          <w:szCs w:val="24"/>
        </w:rPr>
        <w:t>ive streaming</w:t>
      </w:r>
      <w:r w:rsidR="007B7169">
        <w:rPr>
          <w:rFonts w:ascii="Arial" w:hAnsi="Arial" w:cs="Arial"/>
          <w:sz w:val="24"/>
          <w:szCs w:val="24"/>
        </w:rPr>
        <w:t xml:space="preserve">. With this in mind, it </w:t>
      </w:r>
      <w:r w:rsidR="0011474B">
        <w:rPr>
          <w:rFonts w:ascii="Arial" w:hAnsi="Arial" w:cs="Arial"/>
          <w:sz w:val="24"/>
          <w:szCs w:val="24"/>
        </w:rPr>
        <w:t xml:space="preserve">may be </w:t>
      </w:r>
      <w:r w:rsidR="002019BD">
        <w:rPr>
          <w:rFonts w:ascii="Arial" w:hAnsi="Arial" w:cs="Arial"/>
          <w:sz w:val="24"/>
          <w:szCs w:val="24"/>
        </w:rPr>
        <w:t>preferable</w:t>
      </w:r>
      <w:r w:rsidR="0011474B">
        <w:rPr>
          <w:rFonts w:ascii="Arial" w:hAnsi="Arial" w:cs="Arial"/>
          <w:sz w:val="24"/>
          <w:szCs w:val="24"/>
        </w:rPr>
        <w:t xml:space="preserve"> </w:t>
      </w:r>
      <w:r w:rsidR="002019BD">
        <w:rPr>
          <w:rFonts w:ascii="Arial" w:hAnsi="Arial" w:cs="Arial"/>
          <w:sz w:val="24"/>
          <w:szCs w:val="24"/>
        </w:rPr>
        <w:t xml:space="preserve">for schools </w:t>
      </w:r>
      <w:r w:rsidR="0011474B">
        <w:rPr>
          <w:rFonts w:ascii="Arial" w:hAnsi="Arial" w:cs="Arial"/>
          <w:sz w:val="24"/>
          <w:szCs w:val="24"/>
        </w:rPr>
        <w:t xml:space="preserve">to pre-record </w:t>
      </w:r>
      <w:r w:rsidR="002019BD">
        <w:rPr>
          <w:rFonts w:ascii="Arial" w:hAnsi="Arial" w:cs="Arial"/>
          <w:sz w:val="24"/>
          <w:szCs w:val="24"/>
        </w:rPr>
        <w:t xml:space="preserve">content, and then make this available for pupils </w:t>
      </w:r>
      <w:r w:rsidR="00E330A5">
        <w:rPr>
          <w:rFonts w:ascii="Arial" w:hAnsi="Arial" w:cs="Arial"/>
          <w:sz w:val="24"/>
          <w:szCs w:val="24"/>
        </w:rPr>
        <w:t>online</w:t>
      </w:r>
      <w:r w:rsidR="007B7169" w:rsidRPr="00B83B2C">
        <w:rPr>
          <w:rFonts w:ascii="Arial" w:hAnsi="Arial" w:cs="Arial"/>
          <w:sz w:val="24"/>
          <w:szCs w:val="24"/>
        </w:rPr>
        <w:t>.</w:t>
      </w:r>
      <w:r w:rsidR="00B83B2C" w:rsidRPr="00B83B2C">
        <w:rPr>
          <w:rFonts w:ascii="Arial" w:hAnsi="Arial" w:cs="Arial"/>
          <w:sz w:val="24"/>
          <w:szCs w:val="24"/>
        </w:rPr>
        <w:t xml:space="preserve"> </w:t>
      </w:r>
      <w:r w:rsidR="00A97129">
        <w:rPr>
          <w:rFonts w:ascii="Arial" w:hAnsi="Arial" w:cs="Arial"/>
          <w:sz w:val="24"/>
          <w:szCs w:val="24"/>
        </w:rPr>
        <w:t xml:space="preserve">However, it is for schools to decide on how to support home learning and any arrangements should be underpinned by a risk assessment. </w:t>
      </w:r>
      <w:r w:rsidR="00B83B2C" w:rsidRPr="00B83B2C">
        <w:rPr>
          <w:rFonts w:ascii="Arial" w:hAnsi="Arial" w:cs="Arial"/>
          <w:sz w:val="24"/>
          <w:szCs w:val="24"/>
        </w:rPr>
        <w:t xml:space="preserve">Schools may find it helpful to consider the guidance in this pack, and the advice that is available on the websites that have been highlighted. </w:t>
      </w:r>
    </w:p>
    <w:p w:rsidR="00F6225F" w:rsidRDefault="00F6225F" w:rsidP="00991B5E">
      <w:pPr>
        <w:jc w:val="both"/>
        <w:rPr>
          <w:rFonts w:ascii="Arial" w:hAnsi="Arial" w:cs="Arial"/>
          <w:sz w:val="24"/>
          <w:szCs w:val="24"/>
        </w:rPr>
      </w:pPr>
    </w:p>
    <w:p w:rsidR="00CA473C" w:rsidRDefault="00A2314A" w:rsidP="00991B5E">
      <w:pPr>
        <w:jc w:val="both"/>
        <w:rPr>
          <w:rFonts w:ascii="Arial" w:hAnsi="Arial" w:cs="Arial"/>
          <w:sz w:val="24"/>
          <w:szCs w:val="24"/>
        </w:rPr>
      </w:pPr>
      <w:r>
        <w:rPr>
          <w:rFonts w:ascii="Arial" w:hAnsi="Arial" w:cs="Arial"/>
          <w:sz w:val="24"/>
          <w:szCs w:val="24"/>
        </w:rPr>
        <w:t xml:space="preserve">Some schools will be using their existing </w:t>
      </w:r>
      <w:r w:rsidR="00CF64B0">
        <w:rPr>
          <w:rFonts w:ascii="Arial" w:hAnsi="Arial" w:cs="Arial"/>
          <w:sz w:val="24"/>
          <w:szCs w:val="24"/>
        </w:rPr>
        <w:t xml:space="preserve">online systems during the closure period. It is important for schools to check that the </w:t>
      </w:r>
      <w:r w:rsidR="00E8561D">
        <w:rPr>
          <w:rFonts w:ascii="Arial" w:hAnsi="Arial" w:cs="Arial"/>
          <w:sz w:val="24"/>
          <w:szCs w:val="24"/>
        </w:rPr>
        <w:t>safety features</w:t>
      </w:r>
      <w:r w:rsidR="00F73917">
        <w:rPr>
          <w:rFonts w:ascii="Arial" w:hAnsi="Arial" w:cs="Arial"/>
          <w:sz w:val="24"/>
          <w:szCs w:val="24"/>
        </w:rPr>
        <w:t xml:space="preserve"> on </w:t>
      </w:r>
      <w:r w:rsidR="00E8561D">
        <w:rPr>
          <w:rFonts w:ascii="Arial" w:hAnsi="Arial" w:cs="Arial"/>
          <w:sz w:val="24"/>
          <w:szCs w:val="24"/>
        </w:rPr>
        <w:t>these</w:t>
      </w:r>
      <w:r w:rsidR="00F73917">
        <w:rPr>
          <w:rFonts w:ascii="Arial" w:hAnsi="Arial" w:cs="Arial"/>
          <w:sz w:val="24"/>
          <w:szCs w:val="24"/>
        </w:rPr>
        <w:t xml:space="preserve"> systems are fully up to date </w:t>
      </w:r>
      <w:r w:rsidR="001C7BF6">
        <w:rPr>
          <w:rFonts w:ascii="Arial" w:hAnsi="Arial" w:cs="Arial"/>
          <w:sz w:val="24"/>
          <w:szCs w:val="24"/>
        </w:rPr>
        <w:t>and secure</w:t>
      </w:r>
      <w:r w:rsidR="00CA473C">
        <w:rPr>
          <w:rFonts w:ascii="Arial" w:hAnsi="Arial" w:cs="Arial"/>
          <w:sz w:val="24"/>
          <w:szCs w:val="24"/>
        </w:rPr>
        <w:t xml:space="preserve">. </w:t>
      </w:r>
    </w:p>
    <w:p w:rsidR="00A2314A" w:rsidRDefault="00CF64B0" w:rsidP="00991B5E">
      <w:pPr>
        <w:jc w:val="both"/>
        <w:rPr>
          <w:rFonts w:ascii="Arial" w:hAnsi="Arial" w:cs="Arial"/>
          <w:sz w:val="24"/>
          <w:szCs w:val="24"/>
        </w:rPr>
      </w:pPr>
      <w:r>
        <w:rPr>
          <w:rFonts w:ascii="Arial" w:hAnsi="Arial" w:cs="Arial"/>
          <w:sz w:val="24"/>
          <w:szCs w:val="24"/>
        </w:rPr>
        <w:t xml:space="preserve"> </w:t>
      </w:r>
      <w:r w:rsidR="00A2314A">
        <w:rPr>
          <w:rFonts w:ascii="Arial" w:hAnsi="Arial" w:cs="Arial"/>
          <w:sz w:val="24"/>
          <w:szCs w:val="24"/>
        </w:rPr>
        <w:t xml:space="preserve"> </w:t>
      </w:r>
    </w:p>
    <w:p w:rsidR="00E37067" w:rsidRDefault="00F6225F" w:rsidP="00991B5E">
      <w:pPr>
        <w:jc w:val="both"/>
        <w:rPr>
          <w:rFonts w:ascii="Arial" w:hAnsi="Arial" w:cs="Arial"/>
          <w:sz w:val="24"/>
          <w:szCs w:val="24"/>
        </w:rPr>
      </w:pPr>
      <w:r>
        <w:rPr>
          <w:rFonts w:ascii="Arial" w:hAnsi="Arial" w:cs="Arial"/>
          <w:sz w:val="24"/>
          <w:szCs w:val="24"/>
        </w:rPr>
        <w:t>When using technology to support home learning, schools should consider safeguarding issues and the following points:</w:t>
      </w:r>
    </w:p>
    <w:p w:rsidR="00E37067" w:rsidRDefault="00E37067" w:rsidP="00991B5E">
      <w:pPr>
        <w:jc w:val="both"/>
        <w:rPr>
          <w:rFonts w:ascii="Arial" w:hAnsi="Arial" w:cs="Arial"/>
          <w:sz w:val="24"/>
          <w:szCs w:val="24"/>
        </w:rPr>
      </w:pPr>
    </w:p>
    <w:p w:rsidR="00384BCD" w:rsidRPr="00384BCD" w:rsidRDefault="008E0BD6" w:rsidP="00384BCD">
      <w:pPr>
        <w:pStyle w:val="ListParagraph"/>
        <w:numPr>
          <w:ilvl w:val="0"/>
          <w:numId w:val="12"/>
        </w:numPr>
        <w:rPr>
          <w:rFonts w:ascii="Arial" w:hAnsi="Arial" w:cs="Arial"/>
          <w:sz w:val="24"/>
          <w:szCs w:val="24"/>
        </w:rPr>
      </w:pPr>
      <w:r>
        <w:rPr>
          <w:rFonts w:ascii="Arial" w:hAnsi="Arial" w:cs="Arial"/>
          <w:sz w:val="24"/>
          <w:szCs w:val="24"/>
        </w:rPr>
        <w:t>R</w:t>
      </w:r>
      <w:r w:rsidR="00384BCD" w:rsidRPr="00384BCD">
        <w:rPr>
          <w:rFonts w:ascii="Arial" w:hAnsi="Arial" w:cs="Arial"/>
          <w:sz w:val="24"/>
          <w:szCs w:val="24"/>
        </w:rPr>
        <w:t xml:space="preserve">emote learning on a </w:t>
      </w:r>
      <w:r w:rsidR="00D16F23">
        <w:rPr>
          <w:rFonts w:ascii="Arial" w:hAnsi="Arial" w:cs="Arial"/>
          <w:sz w:val="24"/>
          <w:szCs w:val="24"/>
        </w:rPr>
        <w:t>one to one</w:t>
      </w:r>
      <w:r w:rsidR="009F460C">
        <w:rPr>
          <w:rFonts w:ascii="Arial" w:hAnsi="Arial" w:cs="Arial"/>
          <w:sz w:val="24"/>
          <w:szCs w:val="24"/>
        </w:rPr>
        <w:t xml:space="preserve"> </w:t>
      </w:r>
      <w:r w:rsidR="00384BCD" w:rsidRPr="00384BCD">
        <w:rPr>
          <w:rFonts w:ascii="Arial" w:hAnsi="Arial" w:cs="Arial"/>
          <w:sz w:val="24"/>
          <w:szCs w:val="24"/>
        </w:rPr>
        <w:t xml:space="preserve">basis is not </w:t>
      </w:r>
      <w:r>
        <w:rPr>
          <w:rFonts w:ascii="Arial" w:hAnsi="Arial" w:cs="Arial"/>
          <w:sz w:val="24"/>
          <w:szCs w:val="24"/>
        </w:rPr>
        <w:t>advisable, although it is recognised that there may be occasions where is it necessary.  Where this is the case, there should be very clear protocols in place around conduct and parental supervisory role</w:t>
      </w:r>
    </w:p>
    <w:p w:rsidR="00384BCD" w:rsidRDefault="00384BCD" w:rsidP="00384BCD">
      <w:pPr>
        <w:pStyle w:val="ListParagraph"/>
        <w:jc w:val="both"/>
        <w:rPr>
          <w:rFonts w:ascii="Arial" w:hAnsi="Arial" w:cs="Arial"/>
          <w:sz w:val="24"/>
          <w:szCs w:val="24"/>
        </w:rPr>
      </w:pPr>
    </w:p>
    <w:p w:rsidR="00CB381E" w:rsidRPr="00520B3B" w:rsidRDefault="005A3C7A" w:rsidP="00520B3B">
      <w:pPr>
        <w:pStyle w:val="ListParagraph"/>
        <w:numPr>
          <w:ilvl w:val="0"/>
          <w:numId w:val="12"/>
        </w:numPr>
        <w:jc w:val="both"/>
        <w:rPr>
          <w:rFonts w:ascii="Arial" w:hAnsi="Arial" w:cs="Arial"/>
          <w:sz w:val="24"/>
          <w:szCs w:val="24"/>
        </w:rPr>
      </w:pPr>
      <w:r>
        <w:rPr>
          <w:rFonts w:ascii="Arial" w:hAnsi="Arial" w:cs="Arial"/>
          <w:sz w:val="24"/>
          <w:szCs w:val="24"/>
        </w:rPr>
        <w:t>The</w:t>
      </w:r>
      <w:r w:rsidR="00CB381E" w:rsidRPr="00520B3B">
        <w:rPr>
          <w:rFonts w:ascii="Arial" w:hAnsi="Arial" w:cs="Arial"/>
          <w:sz w:val="24"/>
          <w:szCs w:val="24"/>
        </w:rPr>
        <w:t xml:space="preserve"> platform</w:t>
      </w:r>
      <w:r>
        <w:rPr>
          <w:rFonts w:ascii="Arial" w:hAnsi="Arial" w:cs="Arial"/>
          <w:sz w:val="24"/>
          <w:szCs w:val="24"/>
        </w:rPr>
        <w:t xml:space="preserve"> should</w:t>
      </w:r>
      <w:r w:rsidR="00CB381E" w:rsidRPr="00520B3B">
        <w:rPr>
          <w:rFonts w:ascii="Arial" w:hAnsi="Arial" w:cs="Arial"/>
          <w:sz w:val="24"/>
          <w:szCs w:val="24"/>
        </w:rPr>
        <w:t xml:space="preserve"> allow </w:t>
      </w:r>
      <w:r w:rsidR="001B1E2F" w:rsidRPr="00520B3B">
        <w:rPr>
          <w:rFonts w:ascii="Arial" w:hAnsi="Arial" w:cs="Arial"/>
          <w:sz w:val="24"/>
          <w:szCs w:val="24"/>
        </w:rPr>
        <w:t xml:space="preserve">the school </w:t>
      </w:r>
      <w:r w:rsidR="00CB381E" w:rsidRPr="00520B3B">
        <w:rPr>
          <w:rFonts w:ascii="Arial" w:hAnsi="Arial" w:cs="Arial"/>
          <w:sz w:val="24"/>
          <w:szCs w:val="24"/>
        </w:rPr>
        <w:t>to restrict the audience, for example by asking them to create a login and password</w:t>
      </w:r>
      <w:r>
        <w:rPr>
          <w:rFonts w:ascii="Arial" w:hAnsi="Arial" w:cs="Arial"/>
          <w:sz w:val="24"/>
          <w:szCs w:val="24"/>
        </w:rPr>
        <w:t>;</w:t>
      </w:r>
    </w:p>
    <w:p w:rsidR="001B1E2F" w:rsidRPr="00CB381E" w:rsidRDefault="001B1E2F" w:rsidP="00265E13">
      <w:pPr>
        <w:jc w:val="both"/>
        <w:rPr>
          <w:rFonts w:ascii="Arial" w:hAnsi="Arial" w:cs="Arial"/>
          <w:sz w:val="24"/>
          <w:szCs w:val="24"/>
        </w:rPr>
      </w:pPr>
    </w:p>
    <w:p w:rsidR="00CB381E" w:rsidRPr="00520B3B" w:rsidRDefault="00A97129" w:rsidP="00520B3B">
      <w:pPr>
        <w:pStyle w:val="ListParagraph"/>
        <w:numPr>
          <w:ilvl w:val="0"/>
          <w:numId w:val="12"/>
        </w:numPr>
        <w:jc w:val="both"/>
        <w:rPr>
          <w:rFonts w:ascii="Arial" w:hAnsi="Arial" w:cs="Arial"/>
          <w:sz w:val="24"/>
          <w:szCs w:val="24"/>
        </w:rPr>
      </w:pPr>
      <w:r>
        <w:rPr>
          <w:rFonts w:ascii="Arial" w:hAnsi="Arial" w:cs="Arial"/>
          <w:sz w:val="24"/>
          <w:szCs w:val="24"/>
        </w:rPr>
        <w:t>O</w:t>
      </w:r>
      <w:r w:rsidR="00CB381E" w:rsidRPr="00520B3B">
        <w:rPr>
          <w:rFonts w:ascii="Arial" w:hAnsi="Arial" w:cs="Arial"/>
          <w:sz w:val="24"/>
          <w:szCs w:val="24"/>
        </w:rPr>
        <w:t>ther people</w:t>
      </w:r>
      <w:r>
        <w:rPr>
          <w:rFonts w:ascii="Arial" w:hAnsi="Arial" w:cs="Arial"/>
          <w:sz w:val="24"/>
          <w:szCs w:val="24"/>
        </w:rPr>
        <w:t xml:space="preserve"> should not</w:t>
      </w:r>
      <w:r w:rsidR="00CB381E" w:rsidRPr="00520B3B">
        <w:rPr>
          <w:rFonts w:ascii="Arial" w:hAnsi="Arial" w:cs="Arial"/>
          <w:sz w:val="24"/>
          <w:szCs w:val="24"/>
        </w:rPr>
        <w:t xml:space="preserve"> be able to reproduce and distribute </w:t>
      </w:r>
      <w:r w:rsidR="001B1E2F" w:rsidRPr="00520B3B">
        <w:rPr>
          <w:rFonts w:ascii="Arial" w:hAnsi="Arial" w:cs="Arial"/>
          <w:sz w:val="24"/>
          <w:szCs w:val="24"/>
        </w:rPr>
        <w:t xml:space="preserve">the </w:t>
      </w:r>
      <w:r w:rsidR="00CB381E" w:rsidRPr="00520B3B">
        <w:rPr>
          <w:rFonts w:ascii="Arial" w:hAnsi="Arial" w:cs="Arial"/>
          <w:sz w:val="24"/>
          <w:szCs w:val="24"/>
        </w:rPr>
        <w:t>stream</w:t>
      </w:r>
      <w:r w:rsidR="008D1F5A">
        <w:rPr>
          <w:rFonts w:ascii="Arial" w:hAnsi="Arial" w:cs="Arial"/>
          <w:sz w:val="24"/>
          <w:szCs w:val="24"/>
        </w:rPr>
        <w:t>;</w:t>
      </w:r>
    </w:p>
    <w:p w:rsidR="001B1E2F" w:rsidRPr="00CB381E" w:rsidRDefault="001B1E2F" w:rsidP="00CB381E">
      <w:pPr>
        <w:jc w:val="both"/>
        <w:rPr>
          <w:rFonts w:ascii="Arial" w:hAnsi="Arial" w:cs="Arial"/>
          <w:sz w:val="24"/>
          <w:szCs w:val="24"/>
        </w:rPr>
      </w:pPr>
    </w:p>
    <w:p w:rsidR="00DD6351" w:rsidRPr="007664FE" w:rsidRDefault="008477DA" w:rsidP="00F11DFD">
      <w:pPr>
        <w:pStyle w:val="ListParagraph"/>
        <w:numPr>
          <w:ilvl w:val="0"/>
          <w:numId w:val="12"/>
        </w:numPr>
        <w:jc w:val="both"/>
        <w:rPr>
          <w:rFonts w:ascii="Arial" w:hAnsi="Arial" w:cs="Arial"/>
          <w:sz w:val="24"/>
          <w:szCs w:val="24"/>
        </w:rPr>
      </w:pPr>
      <w:r w:rsidRPr="007664FE">
        <w:rPr>
          <w:rFonts w:ascii="Arial" w:hAnsi="Arial" w:cs="Arial"/>
          <w:sz w:val="24"/>
          <w:szCs w:val="24"/>
        </w:rPr>
        <w:t>C</w:t>
      </w:r>
      <w:r w:rsidR="00CB381E" w:rsidRPr="007664FE">
        <w:rPr>
          <w:rFonts w:ascii="Arial" w:hAnsi="Arial" w:cs="Arial"/>
          <w:sz w:val="24"/>
          <w:szCs w:val="24"/>
        </w:rPr>
        <w:t xml:space="preserve">onsent for </w:t>
      </w:r>
      <w:r w:rsidR="00520B3B" w:rsidRPr="007664FE">
        <w:rPr>
          <w:rFonts w:ascii="Arial" w:hAnsi="Arial" w:cs="Arial"/>
          <w:sz w:val="24"/>
          <w:szCs w:val="24"/>
        </w:rPr>
        <w:t>pupils</w:t>
      </w:r>
      <w:r w:rsidR="00CB381E" w:rsidRPr="007664FE">
        <w:rPr>
          <w:rFonts w:ascii="Arial" w:hAnsi="Arial" w:cs="Arial"/>
          <w:sz w:val="24"/>
          <w:szCs w:val="24"/>
        </w:rPr>
        <w:t xml:space="preserve"> to participate in the stream</w:t>
      </w:r>
      <w:r w:rsidRPr="007664FE">
        <w:rPr>
          <w:rFonts w:ascii="Arial" w:hAnsi="Arial" w:cs="Arial"/>
          <w:sz w:val="24"/>
          <w:szCs w:val="24"/>
        </w:rPr>
        <w:t xml:space="preserve"> should be obtained; </w:t>
      </w:r>
    </w:p>
    <w:p w:rsidR="00302573" w:rsidRDefault="00302573" w:rsidP="00954D5E">
      <w:pPr>
        <w:jc w:val="both"/>
        <w:rPr>
          <w:rFonts w:ascii="Arial" w:hAnsi="Arial" w:cs="Arial"/>
          <w:sz w:val="24"/>
          <w:szCs w:val="24"/>
          <w:lang w:val="en"/>
        </w:rPr>
      </w:pPr>
    </w:p>
    <w:p w:rsidR="00246136" w:rsidRDefault="00DE76E6" w:rsidP="00246136">
      <w:pPr>
        <w:pStyle w:val="ListParagraph"/>
        <w:numPr>
          <w:ilvl w:val="0"/>
          <w:numId w:val="11"/>
        </w:numPr>
        <w:jc w:val="both"/>
        <w:rPr>
          <w:rFonts w:ascii="Arial" w:hAnsi="Arial" w:cs="Arial"/>
          <w:sz w:val="24"/>
          <w:szCs w:val="24"/>
          <w:lang w:val="en"/>
        </w:rPr>
      </w:pPr>
      <w:r w:rsidRPr="00B43044">
        <w:rPr>
          <w:rFonts w:ascii="Arial" w:hAnsi="Arial" w:cs="Arial"/>
          <w:sz w:val="24"/>
          <w:szCs w:val="24"/>
          <w:lang w:val="en"/>
        </w:rPr>
        <w:t>There should be a code of conduct for staff and pupils using online platforms, for example those with message boards</w:t>
      </w:r>
      <w:r w:rsidR="009E30F6">
        <w:rPr>
          <w:rFonts w:ascii="Arial" w:hAnsi="Arial" w:cs="Arial"/>
          <w:sz w:val="24"/>
          <w:szCs w:val="24"/>
          <w:lang w:val="en"/>
        </w:rPr>
        <w:t>;</w:t>
      </w:r>
      <w:r w:rsidR="00320504" w:rsidRPr="00B43044">
        <w:rPr>
          <w:rFonts w:ascii="Arial" w:hAnsi="Arial" w:cs="Arial"/>
          <w:sz w:val="24"/>
          <w:szCs w:val="24"/>
          <w:lang w:val="en"/>
        </w:rPr>
        <w:t xml:space="preserve"> </w:t>
      </w:r>
    </w:p>
    <w:p w:rsidR="00246136" w:rsidRDefault="00246136" w:rsidP="00246136">
      <w:pPr>
        <w:pStyle w:val="ListParagraph"/>
        <w:jc w:val="both"/>
        <w:rPr>
          <w:rFonts w:ascii="Arial" w:hAnsi="Arial" w:cs="Arial"/>
          <w:sz w:val="24"/>
          <w:szCs w:val="24"/>
          <w:lang w:val="en"/>
        </w:rPr>
      </w:pPr>
    </w:p>
    <w:p w:rsidR="00DE76E6" w:rsidRDefault="00161295" w:rsidP="0045164C">
      <w:pPr>
        <w:pStyle w:val="ListParagraph"/>
        <w:numPr>
          <w:ilvl w:val="0"/>
          <w:numId w:val="11"/>
        </w:numPr>
        <w:jc w:val="both"/>
        <w:rPr>
          <w:rFonts w:ascii="Arial" w:hAnsi="Arial" w:cs="Arial"/>
          <w:sz w:val="24"/>
          <w:szCs w:val="24"/>
          <w:lang w:val="en"/>
        </w:rPr>
      </w:pPr>
      <w:r w:rsidRPr="00906A01">
        <w:rPr>
          <w:rFonts w:ascii="Arial" w:hAnsi="Arial" w:cs="Arial"/>
          <w:sz w:val="24"/>
          <w:szCs w:val="24"/>
          <w:lang w:val="en"/>
        </w:rPr>
        <w:t xml:space="preserve">During online activity </w:t>
      </w:r>
      <w:r w:rsidR="00F6225F" w:rsidRPr="00906A01">
        <w:rPr>
          <w:rFonts w:ascii="Arial" w:hAnsi="Arial" w:cs="Arial"/>
          <w:sz w:val="24"/>
          <w:szCs w:val="24"/>
          <w:lang w:val="en"/>
        </w:rPr>
        <w:t xml:space="preserve">staff and pupils </w:t>
      </w:r>
      <w:r w:rsidR="00DE76E6" w:rsidRPr="00906A01">
        <w:rPr>
          <w:rFonts w:ascii="Arial" w:hAnsi="Arial" w:cs="Arial"/>
          <w:sz w:val="24"/>
          <w:szCs w:val="24"/>
          <w:lang w:val="en"/>
        </w:rPr>
        <w:t xml:space="preserve">should be in a neutral area, </w:t>
      </w:r>
      <w:r w:rsidR="00F6225F" w:rsidRPr="00906A01">
        <w:rPr>
          <w:rFonts w:ascii="Arial" w:hAnsi="Arial" w:cs="Arial"/>
          <w:sz w:val="24"/>
          <w:szCs w:val="24"/>
          <w:lang w:val="en"/>
        </w:rPr>
        <w:t>(</w:t>
      </w:r>
      <w:proofErr w:type="spellStart"/>
      <w:r w:rsidR="00F6225F" w:rsidRPr="00906A01">
        <w:rPr>
          <w:rFonts w:ascii="Arial" w:hAnsi="Arial" w:cs="Arial"/>
          <w:sz w:val="24"/>
          <w:szCs w:val="24"/>
          <w:lang w:val="en"/>
        </w:rPr>
        <w:t>ie</w:t>
      </w:r>
      <w:proofErr w:type="spellEnd"/>
      <w:r w:rsidR="00F6225F" w:rsidRPr="00906A01">
        <w:rPr>
          <w:rFonts w:ascii="Arial" w:hAnsi="Arial" w:cs="Arial"/>
          <w:sz w:val="24"/>
          <w:szCs w:val="24"/>
          <w:lang w:val="en"/>
        </w:rPr>
        <w:t xml:space="preserve">, not in a </w:t>
      </w:r>
      <w:r w:rsidR="00DE76E6" w:rsidRPr="00906A01">
        <w:rPr>
          <w:rFonts w:ascii="Arial" w:hAnsi="Arial" w:cs="Arial"/>
          <w:sz w:val="24"/>
          <w:szCs w:val="24"/>
          <w:lang w:val="en"/>
        </w:rPr>
        <w:t>bedroom</w:t>
      </w:r>
      <w:r w:rsidR="00F6225F" w:rsidRPr="00906A01">
        <w:rPr>
          <w:rFonts w:ascii="Arial" w:hAnsi="Arial" w:cs="Arial"/>
          <w:sz w:val="24"/>
          <w:szCs w:val="24"/>
          <w:lang w:val="en"/>
        </w:rPr>
        <w:t xml:space="preserve"> or bathroom</w:t>
      </w:r>
      <w:r w:rsidR="00BF4D31" w:rsidRPr="00906A01">
        <w:rPr>
          <w:rFonts w:ascii="Arial" w:hAnsi="Arial" w:cs="Arial"/>
          <w:sz w:val="24"/>
          <w:szCs w:val="24"/>
          <w:lang w:val="en"/>
        </w:rPr>
        <w:t>)</w:t>
      </w:r>
      <w:r w:rsidR="00DE76E6" w:rsidRPr="00906A01">
        <w:rPr>
          <w:rFonts w:ascii="Arial" w:hAnsi="Arial" w:cs="Arial"/>
          <w:sz w:val="24"/>
          <w:szCs w:val="24"/>
          <w:lang w:val="en"/>
        </w:rPr>
        <w:t>;</w:t>
      </w:r>
      <w:r w:rsidR="00906A01" w:rsidRPr="00906A01">
        <w:rPr>
          <w:rFonts w:ascii="Arial" w:hAnsi="Arial" w:cs="Arial"/>
          <w:sz w:val="24"/>
          <w:szCs w:val="24"/>
          <w:lang w:val="en"/>
        </w:rPr>
        <w:t xml:space="preserve">                                                            </w:t>
      </w:r>
      <w:r w:rsidR="00906A01" w:rsidRPr="00906A01">
        <w:rPr>
          <w:rFonts w:ascii="Arial" w:hAnsi="Arial" w:cs="Arial"/>
          <w:sz w:val="24"/>
          <w:szCs w:val="24"/>
          <w:lang w:val="en"/>
        </w:rPr>
        <w:tab/>
      </w:r>
      <w:r w:rsidR="00906A01" w:rsidRPr="00906A01">
        <w:rPr>
          <w:rFonts w:ascii="Arial" w:hAnsi="Arial" w:cs="Arial"/>
          <w:sz w:val="24"/>
          <w:szCs w:val="24"/>
          <w:lang w:val="en"/>
        </w:rPr>
        <w:tab/>
      </w:r>
      <w:r w:rsidR="00906A01" w:rsidRPr="00906A01">
        <w:rPr>
          <w:rFonts w:ascii="Arial" w:hAnsi="Arial" w:cs="Arial"/>
          <w:sz w:val="24"/>
          <w:szCs w:val="24"/>
          <w:lang w:val="en"/>
        </w:rPr>
        <w:tab/>
      </w:r>
      <w:r w:rsidR="00906A01" w:rsidRPr="00906A01">
        <w:rPr>
          <w:rFonts w:ascii="Arial" w:hAnsi="Arial" w:cs="Arial"/>
          <w:sz w:val="24"/>
          <w:szCs w:val="24"/>
          <w:lang w:val="en"/>
        </w:rPr>
        <w:tab/>
      </w:r>
      <w:r w:rsidR="00906A01" w:rsidRPr="00906A01">
        <w:rPr>
          <w:rFonts w:ascii="Arial" w:hAnsi="Arial" w:cs="Arial"/>
          <w:sz w:val="24"/>
          <w:szCs w:val="24"/>
          <w:lang w:val="en"/>
        </w:rPr>
        <w:tab/>
      </w:r>
    </w:p>
    <w:p w:rsidR="00906A01" w:rsidRPr="00906A01" w:rsidRDefault="00906A01" w:rsidP="00906A01">
      <w:pPr>
        <w:pStyle w:val="ListParagraph"/>
        <w:rPr>
          <w:rFonts w:ascii="Arial" w:hAnsi="Arial" w:cs="Arial"/>
          <w:sz w:val="24"/>
          <w:szCs w:val="24"/>
          <w:lang w:val="en"/>
        </w:rPr>
      </w:pPr>
    </w:p>
    <w:p w:rsidR="0069772A" w:rsidRPr="005E539F" w:rsidRDefault="00317445" w:rsidP="005E539F">
      <w:pPr>
        <w:pStyle w:val="ListParagraph"/>
        <w:numPr>
          <w:ilvl w:val="0"/>
          <w:numId w:val="11"/>
        </w:numPr>
        <w:jc w:val="both"/>
        <w:rPr>
          <w:rFonts w:ascii="Arial" w:hAnsi="Arial" w:cs="Arial"/>
          <w:sz w:val="24"/>
          <w:szCs w:val="24"/>
          <w:lang w:val="en"/>
        </w:rPr>
      </w:pPr>
      <w:r w:rsidRPr="005E539F">
        <w:rPr>
          <w:rFonts w:ascii="Arial" w:hAnsi="Arial" w:cs="Arial"/>
          <w:sz w:val="24"/>
          <w:szCs w:val="24"/>
          <w:lang w:val="en"/>
        </w:rPr>
        <w:t xml:space="preserve">Pupils </w:t>
      </w:r>
      <w:r w:rsidR="00BF4D31" w:rsidRPr="005E539F">
        <w:rPr>
          <w:rFonts w:ascii="Arial" w:hAnsi="Arial" w:cs="Arial"/>
          <w:sz w:val="24"/>
          <w:szCs w:val="24"/>
          <w:lang w:val="en"/>
        </w:rPr>
        <w:t xml:space="preserve">and </w:t>
      </w:r>
      <w:r w:rsidR="00F6225F">
        <w:rPr>
          <w:rFonts w:ascii="Arial" w:hAnsi="Arial" w:cs="Arial"/>
          <w:sz w:val="24"/>
          <w:szCs w:val="24"/>
          <w:lang w:val="en"/>
        </w:rPr>
        <w:t>staff</w:t>
      </w:r>
      <w:r w:rsidR="00F6225F" w:rsidRPr="005E539F">
        <w:rPr>
          <w:rFonts w:ascii="Arial" w:hAnsi="Arial" w:cs="Arial"/>
          <w:sz w:val="24"/>
          <w:szCs w:val="24"/>
          <w:lang w:val="en"/>
        </w:rPr>
        <w:t xml:space="preserve"> </w:t>
      </w:r>
      <w:r w:rsidRPr="005E539F">
        <w:rPr>
          <w:rFonts w:ascii="Arial" w:hAnsi="Arial" w:cs="Arial"/>
          <w:sz w:val="24"/>
          <w:szCs w:val="24"/>
          <w:lang w:val="en"/>
        </w:rPr>
        <w:t xml:space="preserve">should </w:t>
      </w:r>
      <w:r w:rsidR="00F03022">
        <w:rPr>
          <w:rFonts w:ascii="Arial" w:hAnsi="Arial" w:cs="Arial"/>
          <w:sz w:val="24"/>
          <w:szCs w:val="24"/>
          <w:lang w:val="en"/>
        </w:rPr>
        <w:t>use</w:t>
      </w:r>
      <w:r w:rsidRPr="005E539F">
        <w:rPr>
          <w:rFonts w:ascii="Arial" w:hAnsi="Arial" w:cs="Arial"/>
          <w:sz w:val="24"/>
          <w:szCs w:val="24"/>
          <w:lang w:val="en"/>
        </w:rPr>
        <w:t xml:space="preserve"> school</w:t>
      </w:r>
      <w:r w:rsidR="00F03022">
        <w:rPr>
          <w:rFonts w:ascii="Arial" w:hAnsi="Arial" w:cs="Arial"/>
          <w:sz w:val="24"/>
          <w:szCs w:val="24"/>
          <w:lang w:val="en"/>
        </w:rPr>
        <w:t>-</w:t>
      </w:r>
      <w:r w:rsidR="00BF4D31" w:rsidRPr="005E539F">
        <w:rPr>
          <w:rFonts w:ascii="Arial" w:hAnsi="Arial" w:cs="Arial"/>
          <w:sz w:val="24"/>
          <w:szCs w:val="24"/>
          <w:lang w:val="en"/>
        </w:rPr>
        <w:t xml:space="preserve">allocated </w:t>
      </w:r>
      <w:r w:rsidRPr="005E539F">
        <w:rPr>
          <w:rFonts w:ascii="Arial" w:hAnsi="Arial" w:cs="Arial"/>
          <w:sz w:val="24"/>
          <w:szCs w:val="24"/>
          <w:lang w:val="en"/>
        </w:rPr>
        <w:t>email addresses, not personal</w:t>
      </w:r>
      <w:r w:rsidR="00BF4D31" w:rsidRPr="005E539F">
        <w:rPr>
          <w:rFonts w:ascii="Arial" w:hAnsi="Arial" w:cs="Arial"/>
          <w:sz w:val="24"/>
          <w:szCs w:val="24"/>
          <w:lang w:val="en"/>
        </w:rPr>
        <w:t xml:space="preserve"> ones</w:t>
      </w:r>
      <w:r w:rsidR="00F03022">
        <w:rPr>
          <w:rFonts w:ascii="Arial" w:hAnsi="Arial" w:cs="Arial"/>
          <w:sz w:val="24"/>
          <w:szCs w:val="24"/>
          <w:lang w:val="en"/>
        </w:rPr>
        <w:t xml:space="preserve">, or use </w:t>
      </w:r>
      <w:r w:rsidR="00C6293F" w:rsidRPr="005E539F">
        <w:rPr>
          <w:rFonts w:ascii="Arial" w:hAnsi="Arial" w:cs="Arial"/>
          <w:sz w:val="24"/>
          <w:szCs w:val="24"/>
          <w:lang w:val="en"/>
        </w:rPr>
        <w:t>username</w:t>
      </w:r>
      <w:r w:rsidR="00A42907">
        <w:rPr>
          <w:rFonts w:ascii="Arial" w:hAnsi="Arial" w:cs="Arial"/>
          <w:sz w:val="24"/>
          <w:szCs w:val="24"/>
          <w:lang w:val="en"/>
        </w:rPr>
        <w:t>s</w:t>
      </w:r>
      <w:r w:rsidR="00C6293F" w:rsidRPr="005E539F">
        <w:rPr>
          <w:rFonts w:ascii="Arial" w:hAnsi="Arial" w:cs="Arial"/>
          <w:sz w:val="24"/>
          <w:szCs w:val="24"/>
          <w:lang w:val="en"/>
        </w:rPr>
        <w:t xml:space="preserve"> </w:t>
      </w:r>
      <w:r w:rsidR="00A42907">
        <w:rPr>
          <w:rFonts w:ascii="Arial" w:hAnsi="Arial" w:cs="Arial"/>
          <w:sz w:val="24"/>
          <w:szCs w:val="24"/>
          <w:lang w:val="en"/>
        </w:rPr>
        <w:t xml:space="preserve">and </w:t>
      </w:r>
      <w:r w:rsidR="00C6293F" w:rsidRPr="005E539F">
        <w:rPr>
          <w:rFonts w:ascii="Arial" w:hAnsi="Arial" w:cs="Arial"/>
          <w:sz w:val="24"/>
          <w:szCs w:val="24"/>
          <w:lang w:val="en"/>
        </w:rPr>
        <w:t>password</w:t>
      </w:r>
      <w:r w:rsidR="00A42907">
        <w:rPr>
          <w:rFonts w:ascii="Arial" w:hAnsi="Arial" w:cs="Arial"/>
          <w:sz w:val="24"/>
          <w:szCs w:val="24"/>
          <w:lang w:val="en"/>
        </w:rPr>
        <w:t>s</w:t>
      </w:r>
      <w:r w:rsidR="007F7081" w:rsidRPr="005E539F">
        <w:rPr>
          <w:rFonts w:ascii="Arial" w:hAnsi="Arial" w:cs="Arial"/>
          <w:sz w:val="24"/>
          <w:szCs w:val="24"/>
          <w:lang w:val="en"/>
        </w:rPr>
        <w:t xml:space="preserve"> </w:t>
      </w:r>
      <w:r w:rsidR="00A42907">
        <w:rPr>
          <w:rFonts w:ascii="Arial" w:hAnsi="Arial" w:cs="Arial"/>
          <w:sz w:val="24"/>
          <w:szCs w:val="24"/>
          <w:lang w:val="en"/>
        </w:rPr>
        <w:t>which must</w:t>
      </w:r>
      <w:r w:rsidR="007F7081" w:rsidRPr="005E539F">
        <w:rPr>
          <w:rFonts w:ascii="Arial" w:hAnsi="Arial" w:cs="Arial"/>
          <w:sz w:val="24"/>
          <w:szCs w:val="24"/>
          <w:lang w:val="en"/>
        </w:rPr>
        <w:t xml:space="preserve"> not </w:t>
      </w:r>
      <w:r w:rsidR="008B0233">
        <w:rPr>
          <w:rFonts w:ascii="Arial" w:hAnsi="Arial" w:cs="Arial"/>
          <w:sz w:val="24"/>
          <w:szCs w:val="24"/>
          <w:lang w:val="en"/>
        </w:rPr>
        <w:t xml:space="preserve">be </w:t>
      </w:r>
      <w:r w:rsidR="007F7081" w:rsidRPr="005E539F">
        <w:rPr>
          <w:rFonts w:ascii="Arial" w:hAnsi="Arial" w:cs="Arial"/>
          <w:sz w:val="24"/>
          <w:szCs w:val="24"/>
          <w:lang w:val="en"/>
        </w:rPr>
        <w:t>shared with others</w:t>
      </w:r>
      <w:r w:rsidR="0062132B" w:rsidRPr="005E539F">
        <w:rPr>
          <w:rFonts w:ascii="Arial" w:hAnsi="Arial" w:cs="Arial"/>
          <w:sz w:val="24"/>
          <w:szCs w:val="24"/>
          <w:lang w:val="en"/>
        </w:rPr>
        <w:t>;</w:t>
      </w:r>
    </w:p>
    <w:p w:rsidR="0069772A" w:rsidRDefault="0069772A" w:rsidP="00954D5E">
      <w:pPr>
        <w:jc w:val="both"/>
        <w:rPr>
          <w:rFonts w:ascii="Arial" w:hAnsi="Arial" w:cs="Arial"/>
          <w:sz w:val="24"/>
          <w:szCs w:val="24"/>
          <w:lang w:val="en"/>
        </w:rPr>
      </w:pPr>
    </w:p>
    <w:p w:rsidR="001349E8" w:rsidRPr="001349E8" w:rsidRDefault="001349E8" w:rsidP="001349E8">
      <w:pPr>
        <w:pStyle w:val="ListParagraph"/>
        <w:numPr>
          <w:ilvl w:val="0"/>
          <w:numId w:val="11"/>
        </w:numPr>
        <w:rPr>
          <w:rFonts w:ascii="Arial" w:hAnsi="Arial" w:cs="Arial"/>
          <w:sz w:val="24"/>
          <w:szCs w:val="24"/>
          <w:lang w:val="en"/>
        </w:rPr>
      </w:pPr>
      <w:r w:rsidRPr="001349E8">
        <w:rPr>
          <w:rFonts w:ascii="Arial" w:hAnsi="Arial" w:cs="Arial"/>
          <w:sz w:val="24"/>
          <w:szCs w:val="24"/>
          <w:lang w:val="en"/>
        </w:rPr>
        <w:t>School</w:t>
      </w:r>
      <w:r w:rsidR="00E76FDE">
        <w:rPr>
          <w:rFonts w:ascii="Arial" w:hAnsi="Arial" w:cs="Arial"/>
          <w:sz w:val="24"/>
          <w:szCs w:val="24"/>
          <w:lang w:val="en"/>
        </w:rPr>
        <w:t>s</w:t>
      </w:r>
      <w:r w:rsidRPr="001349E8">
        <w:rPr>
          <w:rFonts w:ascii="Arial" w:hAnsi="Arial" w:cs="Arial"/>
          <w:sz w:val="24"/>
          <w:szCs w:val="24"/>
          <w:lang w:val="en"/>
        </w:rPr>
        <w:t xml:space="preserve"> should remind </w:t>
      </w:r>
      <w:r w:rsidR="00545773">
        <w:rPr>
          <w:rFonts w:ascii="Arial" w:hAnsi="Arial" w:cs="Arial"/>
          <w:sz w:val="24"/>
          <w:szCs w:val="24"/>
          <w:lang w:val="en"/>
        </w:rPr>
        <w:t>pupils</w:t>
      </w:r>
      <w:r w:rsidRPr="001349E8">
        <w:rPr>
          <w:rFonts w:ascii="Arial" w:hAnsi="Arial" w:cs="Arial"/>
          <w:sz w:val="24"/>
          <w:szCs w:val="24"/>
          <w:lang w:val="en"/>
        </w:rPr>
        <w:t xml:space="preserve"> of who they can contact at school for help or support;</w:t>
      </w:r>
    </w:p>
    <w:p w:rsidR="001349E8" w:rsidRPr="001349E8" w:rsidRDefault="001349E8" w:rsidP="001349E8">
      <w:pPr>
        <w:pStyle w:val="ListParagraph"/>
        <w:rPr>
          <w:rFonts w:ascii="Arial" w:hAnsi="Arial" w:cs="Arial"/>
          <w:sz w:val="24"/>
          <w:szCs w:val="24"/>
          <w:lang w:val="en"/>
        </w:rPr>
      </w:pPr>
    </w:p>
    <w:p w:rsidR="00A97129" w:rsidRPr="00246136" w:rsidRDefault="0069772A" w:rsidP="00560E1D">
      <w:pPr>
        <w:pStyle w:val="ListParagraph"/>
        <w:numPr>
          <w:ilvl w:val="0"/>
          <w:numId w:val="11"/>
        </w:numPr>
        <w:jc w:val="both"/>
        <w:rPr>
          <w:rFonts w:ascii="Arial" w:hAnsi="Arial" w:cs="Arial"/>
          <w:sz w:val="24"/>
          <w:szCs w:val="24"/>
          <w:lang w:val="en"/>
        </w:rPr>
      </w:pPr>
      <w:r w:rsidRPr="00246136">
        <w:rPr>
          <w:rFonts w:ascii="Arial" w:hAnsi="Arial" w:cs="Arial"/>
          <w:sz w:val="24"/>
          <w:szCs w:val="24"/>
          <w:lang w:val="en"/>
        </w:rPr>
        <w:t xml:space="preserve">Pupils’ personal information such as their </w:t>
      </w:r>
      <w:r w:rsidR="004E7691" w:rsidRPr="00246136">
        <w:rPr>
          <w:rFonts w:ascii="Arial" w:hAnsi="Arial" w:cs="Arial"/>
          <w:sz w:val="24"/>
          <w:szCs w:val="24"/>
          <w:lang w:val="en"/>
        </w:rPr>
        <w:t xml:space="preserve">location, </w:t>
      </w:r>
      <w:r w:rsidRPr="00246136">
        <w:rPr>
          <w:rFonts w:ascii="Arial" w:hAnsi="Arial" w:cs="Arial"/>
          <w:sz w:val="24"/>
          <w:szCs w:val="24"/>
          <w:lang w:val="en"/>
        </w:rPr>
        <w:t>date of birth</w:t>
      </w:r>
      <w:r w:rsidR="004E7691" w:rsidRPr="00246136">
        <w:rPr>
          <w:rFonts w:ascii="Arial" w:hAnsi="Arial" w:cs="Arial"/>
          <w:sz w:val="24"/>
          <w:szCs w:val="24"/>
          <w:lang w:val="en"/>
        </w:rPr>
        <w:t xml:space="preserve"> or phone number </w:t>
      </w:r>
      <w:r w:rsidRPr="00246136">
        <w:rPr>
          <w:rFonts w:ascii="Arial" w:hAnsi="Arial" w:cs="Arial"/>
          <w:sz w:val="24"/>
          <w:szCs w:val="24"/>
          <w:lang w:val="en"/>
        </w:rPr>
        <w:t xml:space="preserve">should </w:t>
      </w:r>
      <w:r w:rsidR="004E7691" w:rsidRPr="00246136">
        <w:rPr>
          <w:rFonts w:ascii="Arial" w:hAnsi="Arial" w:cs="Arial"/>
          <w:sz w:val="24"/>
          <w:szCs w:val="24"/>
          <w:lang w:val="en"/>
        </w:rPr>
        <w:t xml:space="preserve">be kept </w:t>
      </w:r>
      <w:r w:rsidR="00310C38" w:rsidRPr="00246136">
        <w:rPr>
          <w:rFonts w:ascii="Arial" w:hAnsi="Arial" w:cs="Arial"/>
          <w:sz w:val="24"/>
          <w:szCs w:val="24"/>
          <w:lang w:val="en"/>
        </w:rPr>
        <w:t>private</w:t>
      </w:r>
      <w:r w:rsidR="00C56ADB" w:rsidRPr="00246136">
        <w:rPr>
          <w:rFonts w:ascii="Arial" w:hAnsi="Arial" w:cs="Arial"/>
          <w:sz w:val="24"/>
          <w:szCs w:val="24"/>
          <w:lang w:val="en"/>
        </w:rPr>
        <w:t xml:space="preserve">. </w:t>
      </w:r>
    </w:p>
    <w:p w:rsidR="00D825FC" w:rsidRPr="00D825FC" w:rsidRDefault="00D825FC" w:rsidP="00D825FC">
      <w:pPr>
        <w:jc w:val="both"/>
        <w:rPr>
          <w:rFonts w:ascii="Arial" w:hAnsi="Arial" w:cs="Arial"/>
          <w:sz w:val="24"/>
          <w:szCs w:val="24"/>
          <w:lang w:val="en"/>
        </w:rPr>
      </w:pPr>
    </w:p>
    <w:p w:rsidR="0056378A" w:rsidRPr="00DB05CF" w:rsidRDefault="00C27B2A" w:rsidP="007012EA">
      <w:pPr>
        <w:jc w:val="both"/>
        <w:rPr>
          <w:rFonts w:ascii="Arial" w:hAnsi="Arial" w:cs="Arial"/>
          <w:b/>
          <w:bCs/>
          <w:sz w:val="24"/>
          <w:szCs w:val="24"/>
        </w:rPr>
      </w:pPr>
      <w:r>
        <w:rPr>
          <w:rFonts w:ascii="Arial" w:hAnsi="Arial" w:cs="Arial"/>
          <w:b/>
          <w:bCs/>
          <w:sz w:val="24"/>
          <w:szCs w:val="24"/>
        </w:rPr>
        <w:t xml:space="preserve">6. </w:t>
      </w:r>
      <w:r w:rsidR="00670257" w:rsidRPr="00DB05CF">
        <w:rPr>
          <w:rFonts w:ascii="Arial" w:hAnsi="Arial" w:cs="Arial"/>
          <w:b/>
          <w:bCs/>
          <w:sz w:val="24"/>
          <w:szCs w:val="24"/>
        </w:rPr>
        <w:t>O</w:t>
      </w:r>
      <w:r w:rsidR="004A55CD" w:rsidRPr="00DB05CF">
        <w:rPr>
          <w:rFonts w:ascii="Arial" w:hAnsi="Arial" w:cs="Arial"/>
          <w:b/>
          <w:bCs/>
          <w:sz w:val="24"/>
          <w:szCs w:val="24"/>
        </w:rPr>
        <w:t>nline safety</w:t>
      </w:r>
    </w:p>
    <w:p w:rsidR="001B30FF" w:rsidRDefault="001B30FF" w:rsidP="00234412">
      <w:pPr>
        <w:jc w:val="both"/>
        <w:rPr>
          <w:rFonts w:ascii="Arial" w:hAnsi="Arial" w:cs="Arial"/>
          <w:sz w:val="24"/>
          <w:szCs w:val="24"/>
        </w:rPr>
      </w:pPr>
    </w:p>
    <w:p w:rsidR="0056192A" w:rsidRDefault="001B30FF" w:rsidP="00234412">
      <w:pPr>
        <w:jc w:val="both"/>
        <w:rPr>
          <w:rFonts w:ascii="Arial" w:hAnsi="Arial" w:cs="Arial"/>
          <w:sz w:val="24"/>
          <w:szCs w:val="24"/>
        </w:rPr>
      </w:pPr>
      <w:r w:rsidRPr="00B10672">
        <w:rPr>
          <w:rFonts w:ascii="Arial" w:hAnsi="Arial" w:cs="Arial"/>
          <w:i/>
          <w:iCs/>
          <w:sz w:val="24"/>
          <w:szCs w:val="24"/>
        </w:rPr>
        <w:t xml:space="preserve">The use of technology has become a significant component of many safeguarding issues. Child sexual exploitation; radicalisation; sexual predation; technology often provides the platform that facilitates harm. An effective approach to online safety empowers a school or college to protect and educate the whole school or college community in their use of </w:t>
      </w:r>
      <w:r w:rsidRPr="00B10672">
        <w:rPr>
          <w:rFonts w:ascii="Arial" w:hAnsi="Arial" w:cs="Arial"/>
          <w:i/>
          <w:iCs/>
          <w:sz w:val="24"/>
          <w:szCs w:val="24"/>
        </w:rPr>
        <w:lastRenderedPageBreak/>
        <w:t xml:space="preserve">technology and establishes mechanisms to identify, intervene in, and escalate any incident where appropriate. </w:t>
      </w:r>
    </w:p>
    <w:p w:rsidR="00410E76" w:rsidRPr="00410E76" w:rsidRDefault="00410E76" w:rsidP="00062597">
      <w:pPr>
        <w:jc w:val="right"/>
        <w:rPr>
          <w:rFonts w:ascii="Arial" w:hAnsi="Arial" w:cs="Arial"/>
          <w:sz w:val="24"/>
          <w:szCs w:val="24"/>
        </w:rPr>
      </w:pPr>
    </w:p>
    <w:p w:rsidR="0056192A" w:rsidRPr="00410E76" w:rsidRDefault="007C4562" w:rsidP="00062597">
      <w:pPr>
        <w:jc w:val="right"/>
        <w:rPr>
          <w:rFonts w:ascii="Arial" w:hAnsi="Arial" w:cs="Arial"/>
          <w:i/>
          <w:iCs/>
          <w:sz w:val="24"/>
          <w:szCs w:val="24"/>
        </w:rPr>
      </w:pPr>
      <w:hyperlink r:id="rId36" w:history="1">
        <w:r w:rsidR="00410E76" w:rsidRPr="00410E76">
          <w:rPr>
            <w:rStyle w:val="Hyperlink"/>
            <w:rFonts w:ascii="Arial" w:hAnsi="Arial" w:cs="Arial"/>
            <w:sz w:val="24"/>
            <w:szCs w:val="24"/>
          </w:rPr>
          <w:t>Keeping Children Safe in Education</w:t>
        </w:r>
      </w:hyperlink>
      <w:r w:rsidR="00410E76">
        <w:rPr>
          <w:rFonts w:ascii="Arial" w:hAnsi="Arial" w:cs="Arial"/>
          <w:i/>
          <w:iCs/>
          <w:sz w:val="24"/>
          <w:szCs w:val="24"/>
        </w:rPr>
        <w:t xml:space="preserve"> </w:t>
      </w:r>
      <w:r w:rsidR="00410E76">
        <w:rPr>
          <w:rFonts w:ascii="Arial" w:hAnsi="Arial" w:cs="Arial"/>
          <w:sz w:val="24"/>
          <w:szCs w:val="24"/>
        </w:rPr>
        <w:t>(DfE, 2020)</w:t>
      </w:r>
      <w:r w:rsidR="00410E76" w:rsidRPr="00410E76">
        <w:rPr>
          <w:rFonts w:ascii="Arial" w:hAnsi="Arial" w:cs="Arial"/>
          <w:i/>
          <w:iCs/>
          <w:sz w:val="24"/>
          <w:szCs w:val="24"/>
        </w:rPr>
        <w:t xml:space="preserve"> </w:t>
      </w:r>
      <w:r w:rsidR="00670257" w:rsidRPr="00410E76">
        <w:rPr>
          <w:rFonts w:ascii="Arial" w:hAnsi="Arial" w:cs="Arial"/>
          <w:i/>
          <w:iCs/>
          <w:sz w:val="24"/>
          <w:szCs w:val="24"/>
        </w:rPr>
        <w:t xml:space="preserve"> </w:t>
      </w:r>
    </w:p>
    <w:p w:rsidR="00A71FC8" w:rsidRDefault="00A71FC8" w:rsidP="00234412">
      <w:pPr>
        <w:jc w:val="both"/>
        <w:rPr>
          <w:rFonts w:ascii="Arial" w:hAnsi="Arial" w:cs="Arial"/>
          <w:sz w:val="24"/>
          <w:szCs w:val="24"/>
        </w:rPr>
      </w:pPr>
    </w:p>
    <w:p w:rsidR="00062597" w:rsidRDefault="00062597" w:rsidP="00234412">
      <w:pPr>
        <w:jc w:val="both"/>
        <w:rPr>
          <w:rFonts w:ascii="Arial" w:hAnsi="Arial" w:cs="Arial"/>
          <w:sz w:val="24"/>
          <w:szCs w:val="24"/>
        </w:rPr>
      </w:pPr>
    </w:p>
    <w:p w:rsidR="00062597" w:rsidRDefault="00062597" w:rsidP="00B5096F">
      <w:pPr>
        <w:jc w:val="both"/>
        <w:rPr>
          <w:rFonts w:ascii="Arial" w:hAnsi="Arial" w:cs="Arial"/>
          <w:sz w:val="24"/>
          <w:szCs w:val="24"/>
        </w:rPr>
      </w:pPr>
      <w:r w:rsidRPr="00062597">
        <w:rPr>
          <w:rFonts w:ascii="Arial" w:hAnsi="Arial" w:cs="Arial"/>
          <w:sz w:val="24"/>
          <w:szCs w:val="24"/>
        </w:rPr>
        <w:t>The breadth of issues classified within online safety is considerable, but can be</w:t>
      </w:r>
      <w:r w:rsidR="00B5096F">
        <w:rPr>
          <w:rFonts w:ascii="Arial" w:hAnsi="Arial" w:cs="Arial"/>
          <w:sz w:val="24"/>
          <w:szCs w:val="24"/>
        </w:rPr>
        <w:t xml:space="preserve"> </w:t>
      </w:r>
      <w:r w:rsidRPr="00062597">
        <w:rPr>
          <w:rFonts w:ascii="Arial" w:hAnsi="Arial" w:cs="Arial"/>
          <w:sz w:val="24"/>
          <w:szCs w:val="24"/>
        </w:rPr>
        <w:t xml:space="preserve">categorised into three </w:t>
      </w:r>
      <w:r>
        <w:rPr>
          <w:rFonts w:ascii="Arial" w:hAnsi="Arial" w:cs="Arial"/>
          <w:sz w:val="24"/>
          <w:szCs w:val="24"/>
        </w:rPr>
        <w:t xml:space="preserve">main </w:t>
      </w:r>
      <w:r w:rsidRPr="00062597">
        <w:rPr>
          <w:rFonts w:ascii="Arial" w:hAnsi="Arial" w:cs="Arial"/>
          <w:sz w:val="24"/>
          <w:szCs w:val="24"/>
        </w:rPr>
        <w:t>areas of risk:</w:t>
      </w:r>
    </w:p>
    <w:p w:rsidR="00062597" w:rsidRPr="00062597" w:rsidRDefault="00062597" w:rsidP="00B5096F">
      <w:pPr>
        <w:jc w:val="both"/>
        <w:rPr>
          <w:rFonts w:ascii="Arial" w:hAnsi="Arial" w:cs="Arial"/>
          <w:sz w:val="24"/>
          <w:szCs w:val="24"/>
        </w:rPr>
      </w:pPr>
    </w:p>
    <w:p w:rsidR="00062597" w:rsidRDefault="00062597" w:rsidP="00B5096F">
      <w:pPr>
        <w:jc w:val="both"/>
        <w:rPr>
          <w:rFonts w:ascii="Arial" w:hAnsi="Arial" w:cs="Arial"/>
          <w:sz w:val="24"/>
          <w:szCs w:val="24"/>
        </w:rPr>
      </w:pPr>
      <w:r w:rsidRPr="00062597">
        <w:rPr>
          <w:rFonts w:ascii="Arial" w:hAnsi="Arial" w:cs="Arial"/>
          <w:b/>
          <w:bCs/>
          <w:sz w:val="24"/>
          <w:szCs w:val="24"/>
        </w:rPr>
        <w:t>Content</w:t>
      </w:r>
      <w:r w:rsidRPr="00062597">
        <w:rPr>
          <w:rFonts w:ascii="Arial" w:hAnsi="Arial" w:cs="Arial"/>
          <w:sz w:val="24"/>
          <w:szCs w:val="24"/>
        </w:rPr>
        <w:t xml:space="preserve">: being exposed to illegal, inappropriate or harmful material; for </w:t>
      </w:r>
      <w:proofErr w:type="gramStart"/>
      <w:r w:rsidRPr="00062597">
        <w:rPr>
          <w:rFonts w:ascii="Arial" w:hAnsi="Arial" w:cs="Arial"/>
          <w:sz w:val="24"/>
          <w:szCs w:val="24"/>
        </w:rPr>
        <w:t>example</w:t>
      </w:r>
      <w:proofErr w:type="gramEnd"/>
      <w:r w:rsidR="00E25ACD">
        <w:rPr>
          <w:rFonts w:ascii="Arial" w:hAnsi="Arial" w:cs="Arial"/>
          <w:sz w:val="24"/>
          <w:szCs w:val="24"/>
        </w:rPr>
        <w:t xml:space="preserve"> </w:t>
      </w:r>
      <w:r w:rsidRPr="00062597">
        <w:rPr>
          <w:rFonts w:ascii="Arial" w:hAnsi="Arial" w:cs="Arial"/>
          <w:sz w:val="24"/>
          <w:szCs w:val="24"/>
        </w:rPr>
        <w:t>pornography, fake news, racist or radical and extremist views;</w:t>
      </w:r>
    </w:p>
    <w:p w:rsidR="00062597" w:rsidRPr="00062597" w:rsidRDefault="00062597" w:rsidP="00B5096F">
      <w:pPr>
        <w:jc w:val="both"/>
        <w:rPr>
          <w:rFonts w:ascii="Arial" w:hAnsi="Arial" w:cs="Arial"/>
          <w:sz w:val="24"/>
          <w:szCs w:val="24"/>
        </w:rPr>
      </w:pPr>
    </w:p>
    <w:p w:rsidR="00062597" w:rsidRDefault="00062597" w:rsidP="00B5096F">
      <w:pPr>
        <w:jc w:val="both"/>
        <w:rPr>
          <w:rFonts w:ascii="Arial" w:hAnsi="Arial" w:cs="Arial"/>
          <w:sz w:val="24"/>
          <w:szCs w:val="24"/>
        </w:rPr>
      </w:pPr>
      <w:r w:rsidRPr="00062597">
        <w:rPr>
          <w:rFonts w:ascii="Arial" w:hAnsi="Arial" w:cs="Arial"/>
          <w:b/>
          <w:bCs/>
          <w:sz w:val="24"/>
          <w:szCs w:val="24"/>
        </w:rPr>
        <w:t>Contact:</w:t>
      </w:r>
      <w:r w:rsidRPr="00062597">
        <w:rPr>
          <w:rFonts w:ascii="Arial" w:hAnsi="Arial" w:cs="Arial"/>
          <w:sz w:val="24"/>
          <w:szCs w:val="24"/>
        </w:rPr>
        <w:t xml:space="preserve"> being subjected to harmful online interaction with other users; fo</w:t>
      </w:r>
      <w:r w:rsidR="00B5096F">
        <w:rPr>
          <w:rFonts w:ascii="Arial" w:hAnsi="Arial" w:cs="Arial"/>
          <w:sz w:val="24"/>
          <w:szCs w:val="24"/>
        </w:rPr>
        <w:t xml:space="preserve">r </w:t>
      </w:r>
      <w:proofErr w:type="gramStart"/>
      <w:r w:rsidRPr="00062597">
        <w:rPr>
          <w:rFonts w:ascii="Arial" w:hAnsi="Arial" w:cs="Arial"/>
          <w:sz w:val="24"/>
          <w:szCs w:val="24"/>
        </w:rPr>
        <w:t>example</w:t>
      </w:r>
      <w:proofErr w:type="gramEnd"/>
      <w:r w:rsidRPr="00062597">
        <w:rPr>
          <w:rFonts w:ascii="Arial" w:hAnsi="Arial" w:cs="Arial"/>
          <w:sz w:val="24"/>
          <w:szCs w:val="24"/>
        </w:rPr>
        <w:t xml:space="preserve"> commercial advertising as well as adults posing as children or young</w:t>
      </w:r>
      <w:r w:rsidR="00E25ACD">
        <w:rPr>
          <w:rFonts w:ascii="Arial" w:hAnsi="Arial" w:cs="Arial"/>
          <w:sz w:val="24"/>
          <w:szCs w:val="24"/>
        </w:rPr>
        <w:t xml:space="preserve"> </w:t>
      </w:r>
      <w:r w:rsidRPr="00062597">
        <w:rPr>
          <w:rFonts w:ascii="Arial" w:hAnsi="Arial" w:cs="Arial"/>
          <w:sz w:val="24"/>
          <w:szCs w:val="24"/>
        </w:rPr>
        <w:t xml:space="preserve">adults; </w:t>
      </w:r>
    </w:p>
    <w:p w:rsidR="00062597" w:rsidRPr="00062597" w:rsidRDefault="00062597" w:rsidP="00B5096F">
      <w:pPr>
        <w:jc w:val="both"/>
        <w:rPr>
          <w:rFonts w:ascii="Arial" w:hAnsi="Arial" w:cs="Arial"/>
          <w:sz w:val="24"/>
          <w:szCs w:val="24"/>
        </w:rPr>
      </w:pPr>
    </w:p>
    <w:p w:rsidR="00062597" w:rsidRDefault="00062597" w:rsidP="00B5096F">
      <w:pPr>
        <w:jc w:val="both"/>
        <w:rPr>
          <w:rFonts w:ascii="Arial" w:hAnsi="Arial" w:cs="Arial"/>
          <w:sz w:val="24"/>
          <w:szCs w:val="24"/>
        </w:rPr>
      </w:pPr>
      <w:r w:rsidRPr="00062597">
        <w:rPr>
          <w:rFonts w:ascii="Arial" w:hAnsi="Arial" w:cs="Arial"/>
          <w:b/>
          <w:bCs/>
          <w:sz w:val="24"/>
          <w:szCs w:val="24"/>
        </w:rPr>
        <w:t>Conduct:</w:t>
      </w:r>
      <w:r w:rsidRPr="00062597">
        <w:rPr>
          <w:rFonts w:ascii="Arial" w:hAnsi="Arial" w:cs="Arial"/>
          <w:sz w:val="24"/>
          <w:szCs w:val="24"/>
        </w:rPr>
        <w:t xml:space="preserve"> personal online behaviour that increases the likelihood of, or causes,</w:t>
      </w:r>
      <w:r w:rsidR="00E25ACD">
        <w:rPr>
          <w:rFonts w:ascii="Arial" w:hAnsi="Arial" w:cs="Arial"/>
          <w:sz w:val="24"/>
          <w:szCs w:val="24"/>
        </w:rPr>
        <w:t xml:space="preserve"> </w:t>
      </w:r>
      <w:r w:rsidRPr="00062597">
        <w:rPr>
          <w:rFonts w:ascii="Arial" w:hAnsi="Arial" w:cs="Arial"/>
          <w:sz w:val="24"/>
          <w:szCs w:val="24"/>
        </w:rPr>
        <w:t xml:space="preserve">harm; for </w:t>
      </w:r>
      <w:proofErr w:type="gramStart"/>
      <w:r w:rsidRPr="00062597">
        <w:rPr>
          <w:rFonts w:ascii="Arial" w:hAnsi="Arial" w:cs="Arial"/>
          <w:sz w:val="24"/>
          <w:szCs w:val="24"/>
        </w:rPr>
        <w:t>example</w:t>
      </w:r>
      <w:proofErr w:type="gramEnd"/>
      <w:r w:rsidRPr="00062597">
        <w:rPr>
          <w:rFonts w:ascii="Arial" w:hAnsi="Arial" w:cs="Arial"/>
          <w:sz w:val="24"/>
          <w:szCs w:val="24"/>
        </w:rPr>
        <w:t xml:space="preserve"> making, sending and receiving explicit images, or online</w:t>
      </w:r>
      <w:r w:rsidR="00E25ACD">
        <w:rPr>
          <w:rFonts w:ascii="Arial" w:hAnsi="Arial" w:cs="Arial"/>
          <w:sz w:val="24"/>
          <w:szCs w:val="24"/>
        </w:rPr>
        <w:t xml:space="preserve"> </w:t>
      </w:r>
      <w:r w:rsidRPr="00062597">
        <w:rPr>
          <w:rFonts w:ascii="Arial" w:hAnsi="Arial" w:cs="Arial"/>
          <w:sz w:val="24"/>
          <w:szCs w:val="24"/>
        </w:rPr>
        <w:t>bullying.</w:t>
      </w:r>
    </w:p>
    <w:p w:rsidR="00062597" w:rsidRDefault="00062597" w:rsidP="00062597">
      <w:pPr>
        <w:rPr>
          <w:rFonts w:ascii="Arial" w:hAnsi="Arial" w:cs="Arial"/>
          <w:sz w:val="24"/>
          <w:szCs w:val="24"/>
        </w:rPr>
      </w:pPr>
    </w:p>
    <w:p w:rsidR="00615378" w:rsidRDefault="000060FE" w:rsidP="004B27B2">
      <w:pPr>
        <w:jc w:val="both"/>
        <w:rPr>
          <w:rFonts w:ascii="Arial" w:hAnsi="Arial" w:cs="Arial"/>
          <w:sz w:val="24"/>
          <w:szCs w:val="24"/>
        </w:rPr>
      </w:pPr>
      <w:r w:rsidRPr="005C6E7E">
        <w:rPr>
          <w:rFonts w:ascii="Arial" w:hAnsi="Arial" w:cs="Arial"/>
          <w:sz w:val="24"/>
          <w:szCs w:val="24"/>
        </w:rPr>
        <w:t xml:space="preserve">Schools should be aware as far as possible of </w:t>
      </w:r>
      <w:r w:rsidR="00745C28" w:rsidRPr="005C6E7E">
        <w:rPr>
          <w:rFonts w:ascii="Arial" w:hAnsi="Arial" w:cs="Arial"/>
          <w:sz w:val="24"/>
          <w:szCs w:val="24"/>
        </w:rPr>
        <w:t xml:space="preserve">the possible </w:t>
      </w:r>
      <w:r w:rsidRPr="005C6E7E">
        <w:rPr>
          <w:rFonts w:ascii="Arial" w:hAnsi="Arial" w:cs="Arial"/>
          <w:sz w:val="24"/>
          <w:szCs w:val="24"/>
        </w:rPr>
        <w:t>online threats to pupil safety, as part of their wider safeguarding responsibilities</w:t>
      </w:r>
      <w:r w:rsidR="00021975" w:rsidRPr="005C6E7E">
        <w:rPr>
          <w:rFonts w:ascii="Arial" w:hAnsi="Arial" w:cs="Arial"/>
          <w:sz w:val="24"/>
          <w:szCs w:val="24"/>
        </w:rPr>
        <w:t xml:space="preserve">. </w:t>
      </w:r>
      <w:r w:rsidR="004B27B2" w:rsidRPr="005C6E7E">
        <w:rPr>
          <w:rFonts w:ascii="Arial" w:hAnsi="Arial" w:cs="Arial"/>
          <w:sz w:val="24"/>
          <w:szCs w:val="24"/>
        </w:rPr>
        <w:t>Schools should consider how they teach pupils to keep themselves safe online and pay particular attention to the list below:</w:t>
      </w:r>
    </w:p>
    <w:p w:rsidR="00615378" w:rsidRDefault="00615378" w:rsidP="00062597">
      <w:pPr>
        <w:rPr>
          <w:rFonts w:ascii="Arial" w:hAnsi="Arial" w:cs="Arial"/>
          <w:sz w:val="24"/>
          <w:szCs w:val="24"/>
        </w:rPr>
      </w:pPr>
    </w:p>
    <w:p w:rsidR="00615378" w:rsidRPr="00CF51B1" w:rsidRDefault="00021975" w:rsidP="00062597">
      <w:pPr>
        <w:pStyle w:val="ListParagraph"/>
        <w:numPr>
          <w:ilvl w:val="0"/>
          <w:numId w:val="13"/>
        </w:numPr>
        <w:rPr>
          <w:rFonts w:ascii="Arial" w:hAnsi="Arial" w:cs="Arial"/>
          <w:sz w:val="24"/>
          <w:szCs w:val="24"/>
        </w:rPr>
      </w:pPr>
      <w:r>
        <w:rPr>
          <w:rFonts w:ascii="Arial" w:hAnsi="Arial" w:cs="Arial"/>
          <w:sz w:val="24"/>
          <w:szCs w:val="24"/>
        </w:rPr>
        <w:t>o</w:t>
      </w:r>
      <w:r w:rsidR="002B6178">
        <w:rPr>
          <w:rFonts w:ascii="Arial" w:hAnsi="Arial" w:cs="Arial"/>
          <w:sz w:val="24"/>
          <w:szCs w:val="24"/>
        </w:rPr>
        <w:t xml:space="preserve">nline </w:t>
      </w:r>
      <w:r w:rsidR="00697C5A" w:rsidRPr="00CF51B1">
        <w:rPr>
          <w:rFonts w:ascii="Arial" w:hAnsi="Arial" w:cs="Arial"/>
          <w:sz w:val="24"/>
          <w:szCs w:val="24"/>
        </w:rPr>
        <w:t>bullying and associated mental health and wellbeing</w:t>
      </w:r>
      <w:r w:rsidR="00615378" w:rsidRPr="00CF51B1">
        <w:rPr>
          <w:rFonts w:ascii="Arial" w:hAnsi="Arial" w:cs="Arial"/>
          <w:sz w:val="24"/>
          <w:szCs w:val="24"/>
        </w:rPr>
        <w:t>;</w:t>
      </w:r>
    </w:p>
    <w:p w:rsidR="00615378" w:rsidRDefault="00615378" w:rsidP="00234412">
      <w:pPr>
        <w:jc w:val="both"/>
        <w:rPr>
          <w:rFonts w:ascii="Arial" w:hAnsi="Arial" w:cs="Arial"/>
          <w:sz w:val="24"/>
          <w:szCs w:val="24"/>
        </w:rPr>
      </w:pPr>
    </w:p>
    <w:p w:rsidR="00615378" w:rsidRDefault="00615378" w:rsidP="00CF51B1">
      <w:pPr>
        <w:pStyle w:val="ListParagraph"/>
        <w:numPr>
          <w:ilvl w:val="0"/>
          <w:numId w:val="13"/>
        </w:numPr>
        <w:jc w:val="both"/>
        <w:rPr>
          <w:rFonts w:ascii="Arial" w:hAnsi="Arial" w:cs="Arial"/>
          <w:sz w:val="24"/>
          <w:szCs w:val="24"/>
        </w:rPr>
      </w:pPr>
      <w:r w:rsidRPr="00CF51B1">
        <w:rPr>
          <w:rFonts w:ascii="Arial" w:hAnsi="Arial" w:cs="Arial"/>
          <w:sz w:val="24"/>
          <w:szCs w:val="24"/>
        </w:rPr>
        <w:t>the security of personal information;</w:t>
      </w:r>
    </w:p>
    <w:p w:rsidR="00904762" w:rsidRPr="00904762" w:rsidRDefault="00904762" w:rsidP="00904762">
      <w:pPr>
        <w:pStyle w:val="ListParagraph"/>
        <w:rPr>
          <w:rFonts w:ascii="Arial" w:hAnsi="Arial" w:cs="Arial"/>
          <w:sz w:val="24"/>
          <w:szCs w:val="24"/>
        </w:rPr>
      </w:pPr>
    </w:p>
    <w:p w:rsidR="00904762" w:rsidRDefault="00904762" w:rsidP="00CF51B1">
      <w:pPr>
        <w:pStyle w:val="ListParagraph"/>
        <w:numPr>
          <w:ilvl w:val="0"/>
          <w:numId w:val="13"/>
        </w:numPr>
        <w:jc w:val="both"/>
        <w:rPr>
          <w:rFonts w:ascii="Arial" w:hAnsi="Arial" w:cs="Arial"/>
          <w:sz w:val="24"/>
          <w:szCs w:val="24"/>
        </w:rPr>
      </w:pPr>
      <w:r>
        <w:rPr>
          <w:rFonts w:ascii="Arial" w:hAnsi="Arial" w:cs="Arial"/>
          <w:sz w:val="24"/>
          <w:szCs w:val="24"/>
        </w:rPr>
        <w:t>device addiction;</w:t>
      </w:r>
    </w:p>
    <w:p w:rsidR="00123C4E" w:rsidRPr="00123C4E" w:rsidRDefault="00123C4E" w:rsidP="00123C4E">
      <w:pPr>
        <w:pStyle w:val="ListParagraph"/>
        <w:rPr>
          <w:rFonts w:ascii="Arial" w:hAnsi="Arial" w:cs="Arial"/>
          <w:sz w:val="24"/>
          <w:szCs w:val="24"/>
        </w:rPr>
      </w:pPr>
    </w:p>
    <w:p w:rsidR="00123C4E" w:rsidRPr="00CF51B1" w:rsidRDefault="00123C4E" w:rsidP="00CF51B1">
      <w:pPr>
        <w:pStyle w:val="ListParagraph"/>
        <w:numPr>
          <w:ilvl w:val="0"/>
          <w:numId w:val="13"/>
        </w:numPr>
        <w:jc w:val="both"/>
        <w:rPr>
          <w:rFonts w:ascii="Arial" w:hAnsi="Arial" w:cs="Arial"/>
          <w:sz w:val="24"/>
          <w:szCs w:val="24"/>
        </w:rPr>
      </w:pPr>
      <w:r>
        <w:rPr>
          <w:rFonts w:ascii="Arial" w:hAnsi="Arial" w:cs="Arial"/>
          <w:sz w:val="24"/>
          <w:szCs w:val="24"/>
        </w:rPr>
        <w:t>gaming addiction;</w:t>
      </w:r>
    </w:p>
    <w:p w:rsidR="00615378" w:rsidRDefault="00615378" w:rsidP="00234412">
      <w:pPr>
        <w:jc w:val="both"/>
        <w:rPr>
          <w:rFonts w:ascii="Arial" w:hAnsi="Arial" w:cs="Arial"/>
          <w:sz w:val="24"/>
          <w:szCs w:val="24"/>
        </w:rPr>
      </w:pPr>
    </w:p>
    <w:p w:rsidR="00615378" w:rsidRDefault="00615378" w:rsidP="00CF51B1">
      <w:pPr>
        <w:pStyle w:val="ListParagraph"/>
        <w:numPr>
          <w:ilvl w:val="0"/>
          <w:numId w:val="13"/>
        </w:numPr>
        <w:jc w:val="both"/>
        <w:rPr>
          <w:rFonts w:ascii="Arial" w:hAnsi="Arial" w:cs="Arial"/>
          <w:sz w:val="24"/>
          <w:szCs w:val="24"/>
        </w:rPr>
      </w:pPr>
      <w:r w:rsidRPr="00CF51B1">
        <w:rPr>
          <w:rFonts w:ascii="Arial" w:hAnsi="Arial" w:cs="Arial"/>
          <w:sz w:val="24"/>
          <w:szCs w:val="24"/>
        </w:rPr>
        <w:t>exploitation;</w:t>
      </w:r>
    </w:p>
    <w:p w:rsidR="00904762" w:rsidRPr="00904762" w:rsidRDefault="00904762" w:rsidP="00904762">
      <w:pPr>
        <w:pStyle w:val="ListParagraph"/>
        <w:rPr>
          <w:rFonts w:ascii="Arial" w:hAnsi="Arial" w:cs="Arial"/>
          <w:sz w:val="24"/>
          <w:szCs w:val="24"/>
        </w:rPr>
      </w:pPr>
    </w:p>
    <w:p w:rsidR="00904762" w:rsidRPr="00CF51B1" w:rsidRDefault="00904762" w:rsidP="00CF51B1">
      <w:pPr>
        <w:pStyle w:val="ListParagraph"/>
        <w:numPr>
          <w:ilvl w:val="0"/>
          <w:numId w:val="13"/>
        </w:numPr>
        <w:jc w:val="both"/>
        <w:rPr>
          <w:rFonts w:ascii="Arial" w:hAnsi="Arial" w:cs="Arial"/>
          <w:sz w:val="24"/>
          <w:szCs w:val="24"/>
        </w:rPr>
      </w:pPr>
      <w:r>
        <w:rPr>
          <w:rFonts w:ascii="Arial" w:hAnsi="Arial" w:cs="Arial"/>
          <w:sz w:val="24"/>
          <w:szCs w:val="24"/>
        </w:rPr>
        <w:t>grooming;</w:t>
      </w:r>
    </w:p>
    <w:p w:rsidR="00615378" w:rsidRDefault="00615378" w:rsidP="00234412">
      <w:pPr>
        <w:jc w:val="both"/>
        <w:rPr>
          <w:rFonts w:ascii="Arial" w:hAnsi="Arial" w:cs="Arial"/>
          <w:sz w:val="24"/>
          <w:szCs w:val="24"/>
        </w:rPr>
      </w:pPr>
    </w:p>
    <w:p w:rsidR="00CF51B1" w:rsidRDefault="00CF51B1" w:rsidP="00CF51B1">
      <w:pPr>
        <w:pStyle w:val="ListParagraph"/>
        <w:numPr>
          <w:ilvl w:val="0"/>
          <w:numId w:val="13"/>
        </w:numPr>
        <w:jc w:val="both"/>
        <w:rPr>
          <w:rFonts w:ascii="Arial" w:hAnsi="Arial" w:cs="Arial"/>
          <w:sz w:val="24"/>
          <w:szCs w:val="24"/>
        </w:rPr>
      </w:pPr>
      <w:r w:rsidRPr="00CF51B1">
        <w:rPr>
          <w:rFonts w:ascii="Arial" w:hAnsi="Arial" w:cs="Arial"/>
          <w:sz w:val="24"/>
          <w:szCs w:val="24"/>
        </w:rPr>
        <w:t>accessing inappropriate material;</w:t>
      </w:r>
    </w:p>
    <w:p w:rsidR="004156F7" w:rsidRPr="004156F7" w:rsidRDefault="004156F7" w:rsidP="004156F7">
      <w:pPr>
        <w:pStyle w:val="ListParagraph"/>
        <w:rPr>
          <w:rFonts w:ascii="Arial" w:hAnsi="Arial" w:cs="Arial"/>
          <w:sz w:val="24"/>
          <w:szCs w:val="24"/>
        </w:rPr>
      </w:pPr>
    </w:p>
    <w:p w:rsidR="004156F7" w:rsidRPr="00CF51B1" w:rsidRDefault="004156F7" w:rsidP="00CF51B1">
      <w:pPr>
        <w:pStyle w:val="ListParagraph"/>
        <w:numPr>
          <w:ilvl w:val="0"/>
          <w:numId w:val="13"/>
        </w:numPr>
        <w:jc w:val="both"/>
        <w:rPr>
          <w:rFonts w:ascii="Arial" w:hAnsi="Arial" w:cs="Arial"/>
          <w:sz w:val="24"/>
          <w:szCs w:val="24"/>
        </w:rPr>
      </w:pPr>
      <w:r>
        <w:rPr>
          <w:rFonts w:ascii="Arial" w:hAnsi="Arial" w:cs="Arial"/>
          <w:sz w:val="24"/>
          <w:szCs w:val="24"/>
        </w:rPr>
        <w:t>sharing of inappropriate material;</w:t>
      </w:r>
    </w:p>
    <w:p w:rsidR="00CF51B1" w:rsidRDefault="00CF51B1" w:rsidP="00234412">
      <w:pPr>
        <w:jc w:val="both"/>
        <w:rPr>
          <w:rFonts w:ascii="Arial" w:hAnsi="Arial" w:cs="Arial"/>
          <w:sz w:val="24"/>
          <w:szCs w:val="24"/>
        </w:rPr>
      </w:pPr>
    </w:p>
    <w:p w:rsidR="00123C4E" w:rsidRPr="00745C28" w:rsidRDefault="00CF51B1" w:rsidP="007D78EE">
      <w:pPr>
        <w:pStyle w:val="ListParagraph"/>
        <w:numPr>
          <w:ilvl w:val="0"/>
          <w:numId w:val="13"/>
        </w:numPr>
        <w:jc w:val="both"/>
        <w:rPr>
          <w:rFonts w:ascii="Arial" w:hAnsi="Arial" w:cs="Arial"/>
          <w:b/>
          <w:bCs/>
          <w:sz w:val="24"/>
          <w:szCs w:val="24"/>
          <w:u w:val="single"/>
        </w:rPr>
      </w:pPr>
      <w:r w:rsidRPr="003F1D73">
        <w:rPr>
          <w:rFonts w:ascii="Arial" w:hAnsi="Arial" w:cs="Arial"/>
          <w:sz w:val="24"/>
          <w:szCs w:val="24"/>
        </w:rPr>
        <w:t>significant risk of harm / actual harm.</w:t>
      </w:r>
    </w:p>
    <w:p w:rsidR="00745C28" w:rsidRPr="00745C28" w:rsidRDefault="00745C28" w:rsidP="00745C28">
      <w:pPr>
        <w:pStyle w:val="ListParagraph"/>
        <w:rPr>
          <w:rFonts w:ascii="Arial" w:hAnsi="Arial" w:cs="Arial"/>
          <w:b/>
          <w:bCs/>
          <w:sz w:val="24"/>
          <w:szCs w:val="24"/>
          <w:u w:val="single"/>
        </w:rPr>
      </w:pPr>
    </w:p>
    <w:p w:rsidR="000E5470" w:rsidRDefault="00903A6A" w:rsidP="00537330">
      <w:pPr>
        <w:jc w:val="both"/>
        <w:rPr>
          <w:rFonts w:ascii="Arial" w:hAnsi="Arial" w:cs="Arial"/>
          <w:sz w:val="24"/>
          <w:szCs w:val="24"/>
        </w:rPr>
      </w:pPr>
      <w:r>
        <w:rPr>
          <w:rFonts w:ascii="Arial" w:hAnsi="Arial" w:cs="Arial"/>
          <w:sz w:val="24"/>
          <w:szCs w:val="24"/>
        </w:rPr>
        <w:t>Schools cannot eradicate the risks that are associated with internet use</w:t>
      </w:r>
      <w:r w:rsidR="00B96EEB">
        <w:rPr>
          <w:rFonts w:ascii="Arial" w:hAnsi="Arial" w:cs="Arial"/>
          <w:sz w:val="24"/>
          <w:szCs w:val="24"/>
        </w:rPr>
        <w:t xml:space="preserve">. </w:t>
      </w:r>
      <w:r w:rsidR="00DD264D">
        <w:rPr>
          <w:rFonts w:ascii="Arial" w:hAnsi="Arial" w:cs="Arial"/>
          <w:sz w:val="24"/>
          <w:szCs w:val="24"/>
        </w:rPr>
        <w:t>But b</w:t>
      </w:r>
      <w:r>
        <w:rPr>
          <w:rFonts w:ascii="Arial" w:hAnsi="Arial" w:cs="Arial"/>
          <w:sz w:val="24"/>
          <w:szCs w:val="24"/>
        </w:rPr>
        <w:t xml:space="preserve">y </w:t>
      </w:r>
      <w:r w:rsidR="001A7AF3">
        <w:rPr>
          <w:rFonts w:ascii="Arial" w:hAnsi="Arial" w:cs="Arial"/>
          <w:sz w:val="24"/>
          <w:szCs w:val="24"/>
        </w:rPr>
        <w:t>providing</w:t>
      </w:r>
      <w:r w:rsidR="0058548D">
        <w:rPr>
          <w:rFonts w:ascii="Arial" w:hAnsi="Arial" w:cs="Arial"/>
          <w:sz w:val="24"/>
          <w:szCs w:val="24"/>
        </w:rPr>
        <w:t xml:space="preserve"> pupils and parents and carers with information on how to </w:t>
      </w:r>
      <w:r w:rsidRPr="00903A6A">
        <w:rPr>
          <w:rFonts w:ascii="Arial" w:hAnsi="Arial" w:cs="Arial"/>
          <w:sz w:val="24"/>
          <w:szCs w:val="24"/>
        </w:rPr>
        <w:t>practise online safety</w:t>
      </w:r>
      <w:r w:rsidR="009733D3">
        <w:rPr>
          <w:rFonts w:ascii="Arial" w:hAnsi="Arial" w:cs="Arial"/>
          <w:sz w:val="24"/>
          <w:szCs w:val="24"/>
        </w:rPr>
        <w:t xml:space="preserve">, </w:t>
      </w:r>
      <w:r w:rsidR="00B572BF">
        <w:rPr>
          <w:rFonts w:ascii="Arial" w:hAnsi="Arial" w:cs="Arial"/>
          <w:sz w:val="24"/>
          <w:szCs w:val="24"/>
        </w:rPr>
        <w:t xml:space="preserve">and through </w:t>
      </w:r>
      <w:r w:rsidR="000A3479">
        <w:rPr>
          <w:rFonts w:ascii="Arial" w:hAnsi="Arial" w:cs="Arial"/>
          <w:sz w:val="24"/>
          <w:szCs w:val="24"/>
        </w:rPr>
        <w:t xml:space="preserve">continuing to practise </w:t>
      </w:r>
      <w:r w:rsidR="00B572BF">
        <w:rPr>
          <w:rFonts w:ascii="Arial" w:hAnsi="Arial" w:cs="Arial"/>
          <w:sz w:val="24"/>
          <w:szCs w:val="24"/>
        </w:rPr>
        <w:t xml:space="preserve">online safety in </w:t>
      </w:r>
      <w:r w:rsidR="0018428F">
        <w:rPr>
          <w:rFonts w:ascii="Arial" w:hAnsi="Arial" w:cs="Arial"/>
          <w:sz w:val="24"/>
          <w:szCs w:val="24"/>
        </w:rPr>
        <w:t xml:space="preserve">their </w:t>
      </w:r>
      <w:r w:rsidR="00B572BF">
        <w:rPr>
          <w:rFonts w:ascii="Arial" w:hAnsi="Arial" w:cs="Arial"/>
          <w:sz w:val="24"/>
          <w:szCs w:val="24"/>
        </w:rPr>
        <w:t>communications</w:t>
      </w:r>
      <w:r w:rsidR="0018428F">
        <w:rPr>
          <w:rFonts w:ascii="Arial" w:hAnsi="Arial" w:cs="Arial"/>
          <w:sz w:val="24"/>
          <w:szCs w:val="24"/>
        </w:rPr>
        <w:t xml:space="preserve"> during the closure period</w:t>
      </w:r>
      <w:r w:rsidR="00B572BF">
        <w:rPr>
          <w:rFonts w:ascii="Arial" w:hAnsi="Arial" w:cs="Arial"/>
          <w:sz w:val="24"/>
          <w:szCs w:val="24"/>
        </w:rPr>
        <w:t xml:space="preserve">, </w:t>
      </w:r>
      <w:r w:rsidR="009733D3">
        <w:rPr>
          <w:rFonts w:ascii="Arial" w:hAnsi="Arial" w:cs="Arial"/>
          <w:sz w:val="24"/>
          <w:szCs w:val="24"/>
        </w:rPr>
        <w:t xml:space="preserve">schools can </w:t>
      </w:r>
      <w:r w:rsidR="00A13C8D">
        <w:rPr>
          <w:rFonts w:ascii="Arial" w:hAnsi="Arial" w:cs="Arial"/>
          <w:sz w:val="24"/>
          <w:szCs w:val="24"/>
        </w:rPr>
        <w:t>help to mitigate the risks</w:t>
      </w:r>
      <w:r w:rsidR="00B572BF">
        <w:rPr>
          <w:rFonts w:ascii="Arial" w:hAnsi="Arial" w:cs="Arial"/>
          <w:sz w:val="24"/>
          <w:szCs w:val="24"/>
        </w:rPr>
        <w:t xml:space="preserve"> </w:t>
      </w:r>
      <w:r w:rsidR="00151850">
        <w:rPr>
          <w:rFonts w:ascii="Arial" w:hAnsi="Arial" w:cs="Arial"/>
          <w:sz w:val="24"/>
          <w:szCs w:val="24"/>
        </w:rPr>
        <w:t xml:space="preserve">and </w:t>
      </w:r>
      <w:r w:rsidR="0018428F">
        <w:rPr>
          <w:rFonts w:ascii="Arial" w:hAnsi="Arial" w:cs="Arial"/>
          <w:sz w:val="24"/>
          <w:szCs w:val="24"/>
        </w:rPr>
        <w:t xml:space="preserve">help to </w:t>
      </w:r>
      <w:r w:rsidR="00151850">
        <w:rPr>
          <w:rFonts w:ascii="Arial" w:hAnsi="Arial" w:cs="Arial"/>
          <w:sz w:val="24"/>
          <w:szCs w:val="24"/>
        </w:rPr>
        <w:t xml:space="preserve">keep </w:t>
      </w:r>
      <w:r w:rsidR="001023B6">
        <w:rPr>
          <w:rFonts w:ascii="Arial" w:hAnsi="Arial" w:cs="Arial"/>
          <w:sz w:val="24"/>
          <w:szCs w:val="24"/>
        </w:rPr>
        <w:t>pupils</w:t>
      </w:r>
      <w:r w:rsidR="00151850">
        <w:rPr>
          <w:rFonts w:ascii="Arial" w:hAnsi="Arial" w:cs="Arial"/>
          <w:sz w:val="24"/>
          <w:szCs w:val="24"/>
        </w:rPr>
        <w:t xml:space="preserve"> safe from harm.</w:t>
      </w:r>
    </w:p>
    <w:p w:rsidR="00BC7478" w:rsidRDefault="00BC7478" w:rsidP="00537330">
      <w:pPr>
        <w:jc w:val="both"/>
        <w:rPr>
          <w:rFonts w:ascii="Arial" w:hAnsi="Arial" w:cs="Arial"/>
          <w:sz w:val="24"/>
          <w:szCs w:val="24"/>
        </w:rPr>
      </w:pPr>
    </w:p>
    <w:p w:rsidR="00537330" w:rsidRDefault="00151850" w:rsidP="00537330">
      <w:pPr>
        <w:jc w:val="both"/>
        <w:rPr>
          <w:rFonts w:ascii="Arial" w:hAnsi="Arial" w:cs="Arial"/>
          <w:sz w:val="24"/>
          <w:szCs w:val="24"/>
        </w:rPr>
      </w:pPr>
      <w:r>
        <w:rPr>
          <w:rFonts w:ascii="Arial" w:hAnsi="Arial" w:cs="Arial"/>
          <w:sz w:val="24"/>
          <w:szCs w:val="24"/>
        </w:rPr>
        <w:t xml:space="preserve"> </w:t>
      </w:r>
    </w:p>
    <w:p w:rsidR="00D8781A" w:rsidRDefault="00D8781A" w:rsidP="00537330">
      <w:pPr>
        <w:jc w:val="both"/>
        <w:rPr>
          <w:rFonts w:ascii="Arial" w:hAnsi="Arial" w:cs="Arial"/>
          <w:sz w:val="24"/>
          <w:szCs w:val="24"/>
        </w:rPr>
      </w:pPr>
    </w:p>
    <w:p w:rsidR="00062597" w:rsidRDefault="00062597" w:rsidP="00745C28">
      <w:pPr>
        <w:jc w:val="both"/>
        <w:rPr>
          <w:rFonts w:ascii="Arial" w:hAnsi="Arial" w:cs="Arial"/>
          <w:b/>
          <w:bCs/>
          <w:sz w:val="24"/>
          <w:szCs w:val="24"/>
          <w:u w:val="single"/>
        </w:rPr>
      </w:pPr>
    </w:p>
    <w:p w:rsidR="00062597" w:rsidRDefault="00062597" w:rsidP="00745C28">
      <w:pPr>
        <w:jc w:val="both"/>
        <w:rPr>
          <w:rFonts w:ascii="Arial" w:hAnsi="Arial" w:cs="Arial"/>
          <w:b/>
          <w:bCs/>
          <w:sz w:val="24"/>
          <w:szCs w:val="24"/>
          <w:u w:val="single"/>
        </w:rPr>
      </w:pPr>
    </w:p>
    <w:p w:rsidR="00A70D76" w:rsidRDefault="00A70D76" w:rsidP="00745C28">
      <w:pPr>
        <w:jc w:val="both"/>
        <w:rPr>
          <w:rFonts w:ascii="Arial" w:hAnsi="Arial" w:cs="Arial"/>
          <w:b/>
          <w:bCs/>
          <w:sz w:val="24"/>
          <w:szCs w:val="24"/>
        </w:rPr>
      </w:pPr>
    </w:p>
    <w:p w:rsidR="007C4562" w:rsidRDefault="007C4562" w:rsidP="00745C28">
      <w:pPr>
        <w:jc w:val="both"/>
        <w:rPr>
          <w:rFonts w:ascii="Arial" w:hAnsi="Arial" w:cs="Arial"/>
          <w:b/>
          <w:bCs/>
          <w:sz w:val="24"/>
          <w:szCs w:val="24"/>
        </w:rPr>
      </w:pPr>
    </w:p>
    <w:p w:rsidR="00745C28" w:rsidRDefault="00062597" w:rsidP="00745C28">
      <w:pPr>
        <w:jc w:val="both"/>
        <w:rPr>
          <w:rFonts w:ascii="Arial" w:hAnsi="Arial" w:cs="Arial"/>
          <w:b/>
          <w:bCs/>
          <w:sz w:val="24"/>
          <w:szCs w:val="24"/>
        </w:rPr>
      </w:pPr>
      <w:r w:rsidRPr="00DB05CF">
        <w:rPr>
          <w:rFonts w:ascii="Arial" w:hAnsi="Arial" w:cs="Arial"/>
          <w:b/>
          <w:bCs/>
          <w:sz w:val="24"/>
          <w:szCs w:val="24"/>
        </w:rPr>
        <w:t>Appendix A - useful</w:t>
      </w:r>
      <w:r w:rsidR="00CD5DD9" w:rsidRPr="00DB05CF">
        <w:rPr>
          <w:rFonts w:ascii="Arial" w:hAnsi="Arial" w:cs="Arial"/>
          <w:b/>
          <w:bCs/>
          <w:sz w:val="24"/>
          <w:szCs w:val="24"/>
        </w:rPr>
        <w:t xml:space="preserve"> websites</w:t>
      </w:r>
      <w:r w:rsidRPr="00DB05CF">
        <w:rPr>
          <w:rFonts w:ascii="Arial" w:hAnsi="Arial" w:cs="Arial"/>
          <w:b/>
          <w:bCs/>
          <w:sz w:val="24"/>
          <w:szCs w:val="24"/>
        </w:rPr>
        <w:t xml:space="preserve"> for schools</w:t>
      </w:r>
    </w:p>
    <w:p w:rsidR="00620CE0" w:rsidRDefault="00620CE0" w:rsidP="00745C28">
      <w:pPr>
        <w:jc w:val="both"/>
        <w:rPr>
          <w:rFonts w:ascii="Arial" w:hAnsi="Arial" w:cs="Arial"/>
          <w:b/>
          <w:bCs/>
          <w:sz w:val="24"/>
          <w:szCs w:val="24"/>
        </w:rPr>
      </w:pPr>
    </w:p>
    <w:p w:rsidR="00620CE0" w:rsidRDefault="00620CE0" w:rsidP="00745C28">
      <w:pPr>
        <w:jc w:val="both"/>
        <w:rPr>
          <w:rFonts w:ascii="Arial" w:hAnsi="Arial" w:cs="Arial"/>
          <w:sz w:val="24"/>
          <w:szCs w:val="24"/>
        </w:rPr>
      </w:pPr>
      <w:r w:rsidRPr="00620CE0">
        <w:rPr>
          <w:rFonts w:ascii="Arial" w:hAnsi="Arial" w:cs="Arial"/>
          <w:sz w:val="24"/>
          <w:szCs w:val="24"/>
        </w:rPr>
        <w:t>The government has published guidance to help education settings follow safeguarding procedures when teaching remotely:</w:t>
      </w:r>
    </w:p>
    <w:p w:rsidR="0065575D" w:rsidRDefault="0065575D" w:rsidP="00745C28">
      <w:pPr>
        <w:jc w:val="both"/>
        <w:rPr>
          <w:rFonts w:ascii="Arial" w:hAnsi="Arial" w:cs="Arial"/>
          <w:sz w:val="24"/>
          <w:szCs w:val="24"/>
        </w:rPr>
      </w:pPr>
    </w:p>
    <w:p w:rsidR="0065575D" w:rsidRDefault="007C4562" w:rsidP="00745C28">
      <w:pPr>
        <w:jc w:val="both"/>
        <w:rPr>
          <w:rFonts w:ascii="Arial" w:hAnsi="Arial" w:cs="Arial"/>
          <w:sz w:val="24"/>
          <w:szCs w:val="24"/>
        </w:rPr>
      </w:pPr>
      <w:hyperlink r:id="rId37" w:history="1">
        <w:r w:rsidR="0065575D" w:rsidRPr="0065575D">
          <w:rPr>
            <w:rStyle w:val="Hyperlink"/>
            <w:rFonts w:ascii="Arial" w:hAnsi="Arial" w:cs="Arial"/>
            <w:sz w:val="24"/>
            <w:szCs w:val="24"/>
          </w:rPr>
          <w:t>Safeguarding and remote education during coronavirus (COVID-19)</w:t>
        </w:r>
      </w:hyperlink>
    </w:p>
    <w:p w:rsidR="0065575D" w:rsidRDefault="0065575D" w:rsidP="00745C28">
      <w:pPr>
        <w:jc w:val="both"/>
        <w:rPr>
          <w:rFonts w:ascii="Arial" w:hAnsi="Arial" w:cs="Arial"/>
          <w:sz w:val="24"/>
          <w:szCs w:val="24"/>
        </w:rPr>
      </w:pPr>
    </w:p>
    <w:p w:rsidR="0065575D" w:rsidRDefault="007C4562" w:rsidP="00745C28">
      <w:pPr>
        <w:jc w:val="both"/>
        <w:rPr>
          <w:rFonts w:ascii="Arial" w:hAnsi="Arial" w:cs="Arial"/>
          <w:sz w:val="24"/>
          <w:szCs w:val="24"/>
        </w:rPr>
      </w:pPr>
      <w:hyperlink r:id="rId38" w:history="1">
        <w:r w:rsidR="0065575D" w:rsidRPr="0065575D">
          <w:rPr>
            <w:rStyle w:val="Hyperlink"/>
            <w:rFonts w:ascii="Arial" w:hAnsi="Arial" w:cs="Arial"/>
            <w:sz w:val="24"/>
            <w:szCs w:val="24"/>
          </w:rPr>
          <w:t>Coronavirus (COVID-19): safeguarding in schools, colleges, and other providers</w:t>
        </w:r>
      </w:hyperlink>
    </w:p>
    <w:p w:rsidR="00282960" w:rsidRDefault="00282960" w:rsidP="009C3587">
      <w:pPr>
        <w:jc w:val="both"/>
        <w:rPr>
          <w:rFonts w:ascii="Arial" w:hAnsi="Arial" w:cs="Arial"/>
          <w:sz w:val="24"/>
          <w:szCs w:val="24"/>
        </w:rPr>
      </w:pPr>
    </w:p>
    <w:p w:rsidR="009C3587" w:rsidRDefault="009C3587" w:rsidP="009C3587">
      <w:pPr>
        <w:jc w:val="both"/>
        <w:rPr>
          <w:rFonts w:ascii="Arial" w:hAnsi="Arial" w:cs="Arial"/>
          <w:sz w:val="24"/>
          <w:szCs w:val="24"/>
        </w:rPr>
      </w:pPr>
      <w:r>
        <w:rPr>
          <w:rFonts w:ascii="Arial" w:hAnsi="Arial" w:cs="Arial"/>
          <w:sz w:val="24"/>
          <w:szCs w:val="24"/>
        </w:rPr>
        <w:t>In 2019 t</w:t>
      </w:r>
      <w:r w:rsidRPr="0093679B">
        <w:rPr>
          <w:rFonts w:ascii="Arial" w:hAnsi="Arial" w:cs="Arial"/>
          <w:sz w:val="24"/>
          <w:szCs w:val="24"/>
        </w:rPr>
        <w:t xml:space="preserve">he </w:t>
      </w:r>
      <w:r>
        <w:rPr>
          <w:rFonts w:ascii="Arial" w:hAnsi="Arial" w:cs="Arial"/>
          <w:sz w:val="24"/>
          <w:szCs w:val="24"/>
        </w:rPr>
        <w:t>government</w:t>
      </w:r>
      <w:r w:rsidRPr="0093679B">
        <w:rPr>
          <w:rFonts w:ascii="Arial" w:hAnsi="Arial" w:cs="Arial"/>
          <w:sz w:val="24"/>
          <w:szCs w:val="24"/>
        </w:rPr>
        <w:t xml:space="preserve"> published </w:t>
      </w:r>
      <w:r w:rsidR="00DD120E" w:rsidRPr="00DD120E">
        <w:rPr>
          <w:rFonts w:ascii="Arial" w:hAnsi="Arial" w:cs="Arial"/>
          <w:sz w:val="24"/>
          <w:szCs w:val="24"/>
          <w:lang w:val="en"/>
        </w:rPr>
        <w:t xml:space="preserve">guidance </w:t>
      </w:r>
      <w:r>
        <w:rPr>
          <w:rFonts w:ascii="Arial" w:hAnsi="Arial" w:cs="Arial"/>
          <w:sz w:val="24"/>
          <w:szCs w:val="24"/>
          <w:lang w:val="en"/>
        </w:rPr>
        <w:t>to</w:t>
      </w:r>
      <w:r w:rsidR="00DD120E" w:rsidRPr="00DD120E">
        <w:rPr>
          <w:rFonts w:ascii="Arial" w:hAnsi="Arial" w:cs="Arial"/>
          <w:sz w:val="24"/>
          <w:szCs w:val="24"/>
          <w:lang w:val="en"/>
        </w:rPr>
        <w:t xml:space="preserve"> support schools to teach their pupils how to stay safe online</w:t>
      </w:r>
      <w:r>
        <w:rPr>
          <w:rFonts w:ascii="Arial" w:hAnsi="Arial" w:cs="Arial"/>
          <w:sz w:val="24"/>
          <w:szCs w:val="24"/>
          <w:lang w:val="en"/>
        </w:rPr>
        <w:t xml:space="preserve">: </w:t>
      </w:r>
      <w:hyperlink r:id="rId39" w:history="1">
        <w:r w:rsidR="00DD120E" w:rsidRPr="00DD120E">
          <w:rPr>
            <w:rStyle w:val="Hyperlink"/>
            <w:rFonts w:ascii="Arial" w:hAnsi="Arial" w:cs="Arial"/>
            <w:sz w:val="24"/>
            <w:szCs w:val="24"/>
            <w:lang w:val="en"/>
          </w:rPr>
          <w:t>Teaching Online Safety in Schools</w:t>
        </w:r>
      </w:hyperlink>
      <w:r>
        <w:rPr>
          <w:rFonts w:ascii="Arial" w:hAnsi="Arial" w:cs="Arial"/>
          <w:sz w:val="24"/>
          <w:szCs w:val="24"/>
        </w:rPr>
        <w:t>.</w:t>
      </w:r>
    </w:p>
    <w:p w:rsidR="00EE1A2A" w:rsidRDefault="00EE1A2A" w:rsidP="009C3587">
      <w:pPr>
        <w:jc w:val="both"/>
        <w:rPr>
          <w:rFonts w:ascii="Arial" w:hAnsi="Arial" w:cs="Arial"/>
          <w:sz w:val="24"/>
          <w:szCs w:val="24"/>
        </w:rPr>
      </w:pPr>
    </w:p>
    <w:p w:rsidR="00EE1A2A" w:rsidRPr="00FB2DAA" w:rsidRDefault="00EE1A2A" w:rsidP="00FB2DAA">
      <w:pPr>
        <w:pStyle w:val="ListParagraph"/>
        <w:numPr>
          <w:ilvl w:val="0"/>
          <w:numId w:val="23"/>
        </w:numPr>
        <w:jc w:val="both"/>
        <w:rPr>
          <w:rFonts w:ascii="Arial" w:hAnsi="Arial" w:cs="Arial"/>
          <w:sz w:val="24"/>
          <w:szCs w:val="24"/>
        </w:rPr>
      </w:pPr>
      <w:r w:rsidRPr="00FB2DAA">
        <w:rPr>
          <w:rFonts w:ascii="Arial" w:hAnsi="Arial" w:cs="Arial"/>
          <w:sz w:val="24"/>
          <w:szCs w:val="24"/>
        </w:rPr>
        <w:t xml:space="preserve">The government recommends that schools review the guidance from the National Cyber Security Centre (NCSC) for organisations and individuals using video conferencing services securely:  </w:t>
      </w:r>
      <w:hyperlink r:id="rId40" w:history="1">
        <w:r w:rsidR="003A09D6" w:rsidRPr="00FB2DAA">
          <w:rPr>
            <w:rStyle w:val="Hyperlink"/>
            <w:rFonts w:ascii="Arial" w:hAnsi="Arial" w:cs="Arial"/>
            <w:sz w:val="24"/>
            <w:szCs w:val="24"/>
          </w:rPr>
          <w:t>Video conferencing services: using them securely</w:t>
        </w:r>
      </w:hyperlink>
    </w:p>
    <w:p w:rsidR="00EE1A2A" w:rsidRPr="00EE1A2A" w:rsidRDefault="00EE1A2A" w:rsidP="00EE1A2A">
      <w:pPr>
        <w:jc w:val="both"/>
        <w:rPr>
          <w:rFonts w:ascii="Arial" w:hAnsi="Arial" w:cs="Arial"/>
          <w:sz w:val="24"/>
          <w:szCs w:val="24"/>
        </w:rPr>
      </w:pPr>
    </w:p>
    <w:p w:rsidR="00EE1A2A" w:rsidRPr="00FB2DAA" w:rsidRDefault="00EE1A2A" w:rsidP="00FB2DAA">
      <w:pPr>
        <w:pStyle w:val="ListParagraph"/>
        <w:numPr>
          <w:ilvl w:val="0"/>
          <w:numId w:val="23"/>
        </w:numPr>
        <w:jc w:val="both"/>
        <w:rPr>
          <w:rFonts w:ascii="Arial" w:hAnsi="Arial" w:cs="Arial"/>
          <w:sz w:val="24"/>
          <w:szCs w:val="24"/>
        </w:rPr>
      </w:pPr>
      <w:r w:rsidRPr="00FB2DAA">
        <w:rPr>
          <w:rFonts w:ascii="Arial" w:hAnsi="Arial" w:cs="Arial"/>
          <w:sz w:val="24"/>
          <w:szCs w:val="24"/>
        </w:rPr>
        <w:t xml:space="preserve">For school business managers and IT staff considering which service to choose, the government recommends that they review the guidance from NCSC on considerations around video conferencing:  </w:t>
      </w:r>
      <w:hyperlink r:id="rId41" w:history="1">
        <w:r w:rsidR="00FB2DAA" w:rsidRPr="00FB2DAA">
          <w:rPr>
            <w:rStyle w:val="Hyperlink"/>
            <w:rFonts w:ascii="Arial" w:hAnsi="Arial" w:cs="Arial"/>
            <w:sz w:val="24"/>
            <w:szCs w:val="24"/>
          </w:rPr>
          <w:t>Video conferencing services: security guidance for organisations</w:t>
        </w:r>
      </w:hyperlink>
    </w:p>
    <w:p w:rsidR="00787A28" w:rsidRDefault="00787A28" w:rsidP="009C3587">
      <w:pPr>
        <w:jc w:val="both"/>
        <w:rPr>
          <w:rFonts w:ascii="Arial" w:hAnsi="Arial" w:cs="Arial"/>
          <w:sz w:val="24"/>
          <w:szCs w:val="24"/>
        </w:rPr>
      </w:pPr>
    </w:p>
    <w:p w:rsidR="00E56946" w:rsidRPr="00E56946" w:rsidRDefault="007C4562" w:rsidP="00E56946">
      <w:pPr>
        <w:jc w:val="both"/>
        <w:rPr>
          <w:rFonts w:ascii="Arial" w:hAnsi="Arial" w:cs="Arial"/>
          <w:b/>
          <w:bCs/>
          <w:sz w:val="24"/>
          <w:szCs w:val="24"/>
        </w:rPr>
      </w:pPr>
      <w:hyperlink r:id="rId42" w:history="1">
        <w:r w:rsidR="00E56946" w:rsidRPr="00E56946">
          <w:rPr>
            <w:rStyle w:val="Hyperlink"/>
            <w:rFonts w:ascii="Arial" w:hAnsi="Arial" w:cs="Arial"/>
            <w:b/>
            <w:bCs/>
            <w:sz w:val="24"/>
            <w:szCs w:val="24"/>
          </w:rPr>
          <w:t>The NSPCC – National Society for the Prevention of Cruelty to Children</w:t>
        </w:r>
      </w:hyperlink>
    </w:p>
    <w:p w:rsidR="00E56946" w:rsidRPr="00E56946" w:rsidRDefault="00E56946" w:rsidP="00E56946">
      <w:pPr>
        <w:jc w:val="both"/>
        <w:rPr>
          <w:rFonts w:ascii="Arial" w:hAnsi="Arial" w:cs="Arial"/>
          <w:sz w:val="24"/>
          <w:szCs w:val="24"/>
        </w:rPr>
      </w:pPr>
    </w:p>
    <w:p w:rsidR="00E56946" w:rsidRDefault="00E56946" w:rsidP="00E56946">
      <w:pPr>
        <w:jc w:val="both"/>
        <w:rPr>
          <w:rFonts w:ascii="Arial" w:hAnsi="Arial" w:cs="Arial"/>
          <w:sz w:val="24"/>
          <w:szCs w:val="24"/>
        </w:rPr>
      </w:pPr>
      <w:r w:rsidRPr="00E56946">
        <w:rPr>
          <w:rFonts w:ascii="Arial" w:hAnsi="Arial" w:cs="Arial"/>
          <w:sz w:val="24"/>
          <w:szCs w:val="24"/>
        </w:rPr>
        <w:t xml:space="preserve">The NSPCC works to protect children and prevent abuse to make child abuse a thing of the past. The charity has produced </w:t>
      </w:r>
      <w:hyperlink r:id="rId43" w:history="1">
        <w:r w:rsidRPr="00E56946">
          <w:rPr>
            <w:rStyle w:val="Hyperlink"/>
            <w:rFonts w:ascii="Arial" w:hAnsi="Arial" w:cs="Arial"/>
            <w:sz w:val="24"/>
            <w:szCs w:val="24"/>
          </w:rPr>
          <w:t>guidance</w:t>
        </w:r>
      </w:hyperlink>
      <w:r w:rsidRPr="00E56946">
        <w:rPr>
          <w:rFonts w:ascii="Arial" w:hAnsi="Arial" w:cs="Arial"/>
          <w:sz w:val="24"/>
          <w:szCs w:val="24"/>
        </w:rPr>
        <w:t xml:space="preserve"> about undertaking remote teaching safely, which is intended to guide schools in applying best-practice principles during these challenging and evolving times. </w:t>
      </w:r>
    </w:p>
    <w:p w:rsidR="00EE4FB9" w:rsidRDefault="00EE4FB9" w:rsidP="00E56946">
      <w:pPr>
        <w:jc w:val="both"/>
        <w:rPr>
          <w:rFonts w:ascii="Arial" w:hAnsi="Arial" w:cs="Arial"/>
          <w:sz w:val="24"/>
          <w:szCs w:val="24"/>
        </w:rPr>
      </w:pPr>
    </w:p>
    <w:p w:rsidR="00EE4FB9" w:rsidRPr="006F7BFE" w:rsidRDefault="007C4562" w:rsidP="00EE4FB9">
      <w:pPr>
        <w:jc w:val="both"/>
        <w:rPr>
          <w:rFonts w:ascii="Arial" w:hAnsi="Arial" w:cs="Arial"/>
          <w:sz w:val="24"/>
          <w:szCs w:val="24"/>
          <w:u w:val="single"/>
        </w:rPr>
      </w:pPr>
      <w:hyperlink r:id="rId44" w:history="1">
        <w:r w:rsidR="00EE4FB9" w:rsidRPr="006F7BFE">
          <w:rPr>
            <w:rStyle w:val="Hyperlink"/>
            <w:rFonts w:ascii="Arial" w:hAnsi="Arial" w:cs="Arial"/>
            <w:sz w:val="24"/>
            <w:szCs w:val="24"/>
          </w:rPr>
          <w:t>NSPCC Learning</w:t>
        </w:r>
      </w:hyperlink>
    </w:p>
    <w:p w:rsidR="00EE4FB9" w:rsidRPr="00A746A3" w:rsidRDefault="00EE4FB9" w:rsidP="00EE4FB9">
      <w:pPr>
        <w:jc w:val="both"/>
        <w:rPr>
          <w:rFonts w:ascii="Arial" w:hAnsi="Arial" w:cs="Arial"/>
          <w:b/>
          <w:bCs/>
          <w:sz w:val="24"/>
          <w:szCs w:val="24"/>
          <w:u w:val="single"/>
        </w:rPr>
      </w:pPr>
    </w:p>
    <w:p w:rsidR="00EE4FB9" w:rsidRDefault="00EE4FB9" w:rsidP="00EE4FB9">
      <w:pPr>
        <w:jc w:val="both"/>
        <w:rPr>
          <w:rFonts w:ascii="Arial" w:hAnsi="Arial" w:cs="Arial"/>
          <w:sz w:val="24"/>
          <w:szCs w:val="24"/>
        </w:rPr>
      </w:pPr>
      <w:r w:rsidRPr="00A746A3">
        <w:rPr>
          <w:rFonts w:ascii="Arial" w:hAnsi="Arial" w:cs="Arial"/>
          <w:sz w:val="24"/>
          <w:szCs w:val="24"/>
        </w:rPr>
        <w:t>A range of child protection and safeguarding teaching resources, advice and training for schools and colleges.</w:t>
      </w:r>
      <w:r>
        <w:rPr>
          <w:rFonts w:ascii="Arial" w:hAnsi="Arial" w:cs="Arial"/>
          <w:sz w:val="24"/>
          <w:szCs w:val="24"/>
        </w:rPr>
        <w:t xml:space="preserve"> </w:t>
      </w:r>
      <w:r w:rsidRPr="00A746A3">
        <w:rPr>
          <w:rFonts w:ascii="Arial" w:hAnsi="Arial" w:cs="Arial"/>
          <w:sz w:val="24"/>
          <w:szCs w:val="24"/>
        </w:rPr>
        <w:t>Covers best practice principles and consideration, such as platforms, live streaming, consent, contacting children at home, child protection concerns, online safety and mental health and wellbeing. Also has links to other guidance that may be particularly useful currently.</w:t>
      </w:r>
    </w:p>
    <w:p w:rsidR="00EE4FB9" w:rsidRDefault="00EE4FB9" w:rsidP="00EE4FB9">
      <w:pPr>
        <w:jc w:val="both"/>
        <w:rPr>
          <w:rFonts w:ascii="Arial" w:hAnsi="Arial" w:cs="Arial"/>
          <w:sz w:val="24"/>
          <w:szCs w:val="24"/>
        </w:rPr>
      </w:pPr>
    </w:p>
    <w:p w:rsidR="00EE4FB9" w:rsidRPr="00E56946" w:rsidRDefault="007C4562" w:rsidP="00E56946">
      <w:pPr>
        <w:jc w:val="both"/>
        <w:rPr>
          <w:rFonts w:ascii="Arial" w:hAnsi="Arial" w:cs="Arial"/>
          <w:sz w:val="24"/>
          <w:szCs w:val="24"/>
        </w:rPr>
      </w:pPr>
      <w:hyperlink r:id="rId45" w:history="1">
        <w:r w:rsidR="00EE4FB9" w:rsidRPr="006F7BFE">
          <w:rPr>
            <w:rStyle w:val="Hyperlink"/>
            <w:rFonts w:ascii="Arial" w:hAnsi="Arial" w:cs="Arial"/>
            <w:sz w:val="24"/>
            <w:szCs w:val="24"/>
          </w:rPr>
          <w:t>NSPCC Net Aware</w:t>
        </w:r>
      </w:hyperlink>
      <w:r w:rsidR="00EE4FB9">
        <w:rPr>
          <w:rFonts w:ascii="Arial" w:hAnsi="Arial" w:cs="Arial"/>
          <w:sz w:val="24"/>
          <w:szCs w:val="24"/>
        </w:rPr>
        <w:t xml:space="preserve"> provides news, information and updates</w:t>
      </w:r>
      <w:r w:rsidR="00EE4FB9" w:rsidRPr="00330442">
        <w:rPr>
          <w:rFonts w:ascii="Arial" w:hAnsi="Arial" w:cs="Arial"/>
          <w:sz w:val="24"/>
          <w:szCs w:val="24"/>
        </w:rPr>
        <w:t xml:space="preserve"> around the social networks, </w:t>
      </w:r>
      <w:r w:rsidR="00EE4FB9">
        <w:rPr>
          <w:rFonts w:ascii="Arial" w:hAnsi="Arial" w:cs="Arial"/>
          <w:sz w:val="24"/>
          <w:szCs w:val="24"/>
        </w:rPr>
        <w:t>A</w:t>
      </w:r>
      <w:r w:rsidR="00EE4FB9" w:rsidRPr="00330442">
        <w:rPr>
          <w:rFonts w:ascii="Arial" w:hAnsi="Arial" w:cs="Arial"/>
          <w:sz w:val="24"/>
          <w:szCs w:val="24"/>
        </w:rPr>
        <w:t xml:space="preserve">pps and games </w:t>
      </w:r>
      <w:r w:rsidR="00EE4FB9">
        <w:rPr>
          <w:rFonts w:ascii="Arial" w:hAnsi="Arial" w:cs="Arial"/>
          <w:sz w:val="24"/>
          <w:szCs w:val="24"/>
        </w:rPr>
        <w:t>that children</w:t>
      </w:r>
      <w:r w:rsidR="00EE4FB9" w:rsidRPr="00330442">
        <w:rPr>
          <w:rFonts w:ascii="Arial" w:hAnsi="Arial" w:cs="Arial"/>
          <w:sz w:val="24"/>
          <w:szCs w:val="24"/>
        </w:rPr>
        <w:t xml:space="preserve"> are using.</w:t>
      </w:r>
      <w:r w:rsidR="00EE4FB9">
        <w:rPr>
          <w:rFonts w:ascii="Arial" w:hAnsi="Arial" w:cs="Arial"/>
          <w:sz w:val="24"/>
          <w:szCs w:val="24"/>
        </w:rPr>
        <w:t xml:space="preserve"> </w:t>
      </w:r>
    </w:p>
    <w:p w:rsidR="009922EF" w:rsidRPr="00E56946" w:rsidRDefault="009922EF" w:rsidP="00E56946">
      <w:pPr>
        <w:jc w:val="both"/>
        <w:rPr>
          <w:rFonts w:ascii="Arial" w:hAnsi="Arial" w:cs="Arial"/>
          <w:sz w:val="24"/>
          <w:szCs w:val="24"/>
        </w:rPr>
      </w:pPr>
    </w:p>
    <w:p w:rsidR="00E56946" w:rsidRPr="00E56946" w:rsidRDefault="007C4562" w:rsidP="00E56946">
      <w:pPr>
        <w:jc w:val="both"/>
        <w:rPr>
          <w:rFonts w:ascii="Arial" w:hAnsi="Arial" w:cs="Arial"/>
          <w:sz w:val="24"/>
          <w:szCs w:val="24"/>
        </w:rPr>
      </w:pPr>
      <w:hyperlink r:id="rId46" w:history="1">
        <w:proofErr w:type="spellStart"/>
        <w:r w:rsidR="00E56946" w:rsidRPr="00E56946">
          <w:rPr>
            <w:rStyle w:val="Hyperlink"/>
            <w:rFonts w:ascii="Arial" w:hAnsi="Arial" w:cs="Arial"/>
            <w:b/>
            <w:bCs/>
            <w:sz w:val="24"/>
            <w:szCs w:val="24"/>
          </w:rPr>
          <w:t>SWGfL</w:t>
        </w:r>
        <w:proofErr w:type="spellEnd"/>
      </w:hyperlink>
    </w:p>
    <w:p w:rsidR="00E56946" w:rsidRPr="00E56946" w:rsidRDefault="00E56946" w:rsidP="00E56946">
      <w:pPr>
        <w:jc w:val="both"/>
        <w:rPr>
          <w:rFonts w:ascii="Arial" w:hAnsi="Arial" w:cs="Arial"/>
          <w:sz w:val="24"/>
          <w:szCs w:val="24"/>
        </w:rPr>
      </w:pPr>
    </w:p>
    <w:p w:rsidR="00E56946" w:rsidRPr="00E56946" w:rsidRDefault="00E56946" w:rsidP="00E56946">
      <w:pPr>
        <w:jc w:val="both"/>
        <w:rPr>
          <w:rFonts w:ascii="Arial" w:hAnsi="Arial" w:cs="Arial"/>
          <w:sz w:val="24"/>
          <w:szCs w:val="24"/>
        </w:rPr>
      </w:pPr>
      <w:r w:rsidRPr="00E56946">
        <w:rPr>
          <w:rFonts w:ascii="Arial" w:hAnsi="Arial" w:cs="Arial"/>
          <w:sz w:val="24"/>
          <w:szCs w:val="24"/>
        </w:rPr>
        <w:t xml:space="preserve">This charity aims to empower the safe and secure use of technology. Their website has a range of resources for schools covering online safety issues, and Safe Remote Learning </w:t>
      </w:r>
      <w:hyperlink r:id="rId47" w:history="1">
        <w:r w:rsidRPr="00E56946">
          <w:rPr>
            <w:rStyle w:val="Hyperlink"/>
            <w:rFonts w:ascii="Arial" w:hAnsi="Arial" w:cs="Arial"/>
            <w:sz w:val="24"/>
            <w:szCs w:val="24"/>
          </w:rPr>
          <w:t>guidance</w:t>
        </w:r>
      </w:hyperlink>
      <w:r w:rsidRPr="00E56946">
        <w:rPr>
          <w:rFonts w:ascii="Arial" w:hAnsi="Arial" w:cs="Arial"/>
          <w:sz w:val="24"/>
          <w:szCs w:val="24"/>
        </w:rPr>
        <w:t xml:space="preserve"> has been created. It contains a range of information and areas for schools to consider, including policy templates.  </w:t>
      </w:r>
    </w:p>
    <w:p w:rsidR="00E56946" w:rsidRPr="00E56946" w:rsidRDefault="00E56946" w:rsidP="00E56946">
      <w:pPr>
        <w:jc w:val="both"/>
        <w:rPr>
          <w:rFonts w:ascii="Arial" w:hAnsi="Arial" w:cs="Arial"/>
          <w:sz w:val="24"/>
          <w:szCs w:val="24"/>
        </w:rPr>
      </w:pPr>
    </w:p>
    <w:p w:rsidR="007C4562" w:rsidRDefault="007C4562" w:rsidP="00E56946">
      <w:pPr>
        <w:jc w:val="both"/>
      </w:pPr>
    </w:p>
    <w:p w:rsidR="007C4562" w:rsidRDefault="007C4562" w:rsidP="00E56946">
      <w:pPr>
        <w:jc w:val="both"/>
      </w:pPr>
    </w:p>
    <w:p w:rsidR="007C4562" w:rsidRDefault="007C4562" w:rsidP="00E56946">
      <w:pPr>
        <w:jc w:val="both"/>
      </w:pPr>
    </w:p>
    <w:p w:rsidR="00E56946" w:rsidRPr="00E56946" w:rsidRDefault="007C4562" w:rsidP="00E56946">
      <w:pPr>
        <w:jc w:val="both"/>
        <w:rPr>
          <w:rFonts w:ascii="Arial" w:hAnsi="Arial" w:cs="Arial"/>
          <w:b/>
          <w:bCs/>
          <w:sz w:val="24"/>
          <w:szCs w:val="24"/>
          <w:u w:val="single"/>
        </w:rPr>
      </w:pPr>
      <w:hyperlink r:id="rId48" w:history="1">
        <w:r w:rsidR="00E56946" w:rsidRPr="00E56946">
          <w:rPr>
            <w:rStyle w:val="Hyperlink"/>
            <w:rFonts w:ascii="Arial" w:hAnsi="Arial" w:cs="Arial"/>
            <w:b/>
            <w:bCs/>
            <w:sz w:val="24"/>
            <w:szCs w:val="24"/>
          </w:rPr>
          <w:t>National Online Safety</w:t>
        </w:r>
      </w:hyperlink>
    </w:p>
    <w:p w:rsidR="00E56946" w:rsidRPr="00E56946" w:rsidRDefault="00E56946" w:rsidP="00E56946">
      <w:pPr>
        <w:jc w:val="both"/>
        <w:rPr>
          <w:rFonts w:ascii="Arial" w:hAnsi="Arial" w:cs="Arial"/>
          <w:b/>
          <w:bCs/>
          <w:sz w:val="24"/>
          <w:szCs w:val="24"/>
          <w:u w:val="single"/>
        </w:rPr>
      </w:pPr>
    </w:p>
    <w:p w:rsidR="00E56946" w:rsidRPr="00E56946" w:rsidRDefault="00E56946" w:rsidP="00E56946">
      <w:pPr>
        <w:jc w:val="both"/>
        <w:rPr>
          <w:rFonts w:ascii="Arial" w:hAnsi="Arial" w:cs="Arial"/>
          <w:sz w:val="24"/>
          <w:szCs w:val="24"/>
        </w:rPr>
      </w:pPr>
      <w:r w:rsidRPr="00E56946">
        <w:rPr>
          <w:rFonts w:ascii="Arial" w:hAnsi="Arial" w:cs="Arial"/>
          <w:sz w:val="24"/>
          <w:szCs w:val="24"/>
        </w:rPr>
        <w:t xml:space="preserve">This organisation’s mission is to make the internet a safer place for children, by equipping school staff, parents and children with the knowledge they need to understand online dangers and how best to react should an incident arise. They have produced a </w:t>
      </w:r>
      <w:hyperlink r:id="rId49" w:history="1">
        <w:r w:rsidRPr="00E56946">
          <w:rPr>
            <w:rStyle w:val="Hyperlink"/>
            <w:rFonts w:ascii="Arial" w:hAnsi="Arial" w:cs="Arial"/>
            <w:sz w:val="24"/>
            <w:szCs w:val="24"/>
          </w:rPr>
          <w:t>guide</w:t>
        </w:r>
      </w:hyperlink>
      <w:r w:rsidRPr="00E56946">
        <w:rPr>
          <w:rFonts w:ascii="Arial" w:hAnsi="Arial" w:cs="Arial"/>
          <w:sz w:val="24"/>
          <w:szCs w:val="24"/>
        </w:rPr>
        <w:t xml:space="preserve"> focussing on safe remote learning in education, and how to ensure the safer use of technology.  </w:t>
      </w:r>
    </w:p>
    <w:p w:rsidR="00E56946" w:rsidRDefault="00E56946" w:rsidP="00E56946">
      <w:pPr>
        <w:jc w:val="both"/>
        <w:rPr>
          <w:rFonts w:ascii="Arial" w:hAnsi="Arial" w:cs="Arial"/>
          <w:sz w:val="24"/>
          <w:szCs w:val="24"/>
        </w:rPr>
      </w:pPr>
    </w:p>
    <w:p w:rsidR="00F85BB3" w:rsidRPr="00A746A3" w:rsidRDefault="007C4562" w:rsidP="00F85BB3">
      <w:pPr>
        <w:jc w:val="both"/>
        <w:rPr>
          <w:rFonts w:ascii="Arial" w:hAnsi="Arial" w:cs="Arial"/>
          <w:b/>
          <w:bCs/>
          <w:sz w:val="24"/>
          <w:szCs w:val="24"/>
          <w:u w:val="single"/>
        </w:rPr>
      </w:pPr>
      <w:hyperlink r:id="rId50" w:history="1">
        <w:r w:rsidR="00F85BB3" w:rsidRPr="00A746A3">
          <w:rPr>
            <w:rStyle w:val="Hyperlink"/>
            <w:rFonts w:ascii="Arial" w:hAnsi="Arial" w:cs="Arial"/>
            <w:b/>
            <w:bCs/>
            <w:sz w:val="24"/>
            <w:szCs w:val="24"/>
          </w:rPr>
          <w:t>Internet Watch Foundation</w:t>
        </w:r>
      </w:hyperlink>
      <w:r w:rsidR="00F85BB3" w:rsidRPr="00A746A3">
        <w:rPr>
          <w:rFonts w:ascii="Arial" w:hAnsi="Arial" w:cs="Arial"/>
          <w:b/>
          <w:bCs/>
          <w:sz w:val="24"/>
          <w:szCs w:val="24"/>
          <w:u w:val="single"/>
        </w:rPr>
        <w:t xml:space="preserve"> </w:t>
      </w:r>
    </w:p>
    <w:p w:rsidR="00F85BB3" w:rsidRPr="00A746A3" w:rsidRDefault="00F85BB3" w:rsidP="00F85BB3">
      <w:pPr>
        <w:jc w:val="both"/>
        <w:rPr>
          <w:rFonts w:ascii="Arial" w:hAnsi="Arial" w:cs="Arial"/>
          <w:b/>
          <w:bCs/>
          <w:sz w:val="24"/>
          <w:szCs w:val="24"/>
        </w:rPr>
      </w:pPr>
    </w:p>
    <w:p w:rsidR="00F85BB3" w:rsidRPr="00A746A3" w:rsidRDefault="00F85BB3" w:rsidP="00F85BB3">
      <w:pPr>
        <w:jc w:val="both"/>
        <w:rPr>
          <w:rFonts w:ascii="Arial" w:hAnsi="Arial" w:cs="Arial"/>
          <w:sz w:val="24"/>
          <w:szCs w:val="24"/>
        </w:rPr>
      </w:pPr>
      <w:r w:rsidRPr="00A746A3">
        <w:rPr>
          <w:rFonts w:ascii="Arial" w:hAnsi="Arial" w:cs="Arial"/>
          <w:sz w:val="24"/>
          <w:szCs w:val="24"/>
        </w:rPr>
        <w:t>‘All children deserve to be protected from sexual abuse.’ The Internet Watch Foundation works to minimise the availability of online sexual abuse content.</w:t>
      </w:r>
    </w:p>
    <w:p w:rsidR="00F85BB3" w:rsidRPr="00A746A3" w:rsidRDefault="00F85BB3" w:rsidP="00F85BB3">
      <w:pPr>
        <w:jc w:val="both"/>
        <w:rPr>
          <w:rFonts w:ascii="Arial" w:hAnsi="Arial" w:cs="Arial"/>
          <w:b/>
          <w:bCs/>
          <w:sz w:val="24"/>
          <w:szCs w:val="24"/>
          <w:u w:val="single"/>
        </w:rPr>
      </w:pPr>
    </w:p>
    <w:p w:rsidR="00F85BB3" w:rsidRDefault="007C4562" w:rsidP="00CF652A">
      <w:pPr>
        <w:jc w:val="both"/>
        <w:rPr>
          <w:rFonts w:ascii="Arial" w:hAnsi="Arial" w:cs="Arial"/>
          <w:b/>
          <w:bCs/>
          <w:sz w:val="24"/>
          <w:szCs w:val="24"/>
        </w:rPr>
      </w:pPr>
      <w:hyperlink r:id="rId51" w:history="1">
        <w:r w:rsidR="00CF652A" w:rsidRPr="00CF652A">
          <w:rPr>
            <w:rStyle w:val="Hyperlink"/>
            <w:rFonts w:ascii="Arial" w:hAnsi="Arial" w:cs="Arial"/>
            <w:b/>
            <w:bCs/>
            <w:sz w:val="24"/>
            <w:szCs w:val="24"/>
          </w:rPr>
          <w:t xml:space="preserve">UK Safer Internet Centre </w:t>
        </w:r>
      </w:hyperlink>
    </w:p>
    <w:p w:rsidR="00F85BB3" w:rsidRPr="00CF652A" w:rsidRDefault="00F85BB3" w:rsidP="00CF652A">
      <w:pPr>
        <w:jc w:val="both"/>
        <w:rPr>
          <w:rFonts w:ascii="Arial" w:hAnsi="Arial" w:cs="Arial"/>
          <w:b/>
          <w:bCs/>
          <w:sz w:val="24"/>
          <w:szCs w:val="24"/>
        </w:rPr>
      </w:pPr>
    </w:p>
    <w:p w:rsidR="004A3EC5" w:rsidRDefault="00CF652A" w:rsidP="00CF652A">
      <w:pPr>
        <w:jc w:val="both"/>
        <w:rPr>
          <w:rFonts w:ascii="Arial" w:hAnsi="Arial" w:cs="Arial"/>
          <w:sz w:val="24"/>
          <w:szCs w:val="24"/>
        </w:rPr>
      </w:pPr>
      <w:r w:rsidRPr="00CF652A">
        <w:rPr>
          <w:rFonts w:ascii="Arial" w:hAnsi="Arial" w:cs="Arial"/>
          <w:sz w:val="24"/>
          <w:szCs w:val="24"/>
        </w:rPr>
        <w:t xml:space="preserve">A partnership of three leading organisations: </w:t>
      </w:r>
      <w:hyperlink r:id="rId52" w:history="1">
        <w:proofErr w:type="spellStart"/>
        <w:r w:rsidRPr="00CF652A">
          <w:rPr>
            <w:rStyle w:val="Hyperlink"/>
            <w:rFonts w:ascii="Arial" w:hAnsi="Arial" w:cs="Arial"/>
            <w:sz w:val="24"/>
            <w:szCs w:val="24"/>
          </w:rPr>
          <w:t>Childnet</w:t>
        </w:r>
        <w:proofErr w:type="spellEnd"/>
        <w:r w:rsidRPr="00CF652A">
          <w:rPr>
            <w:rStyle w:val="Hyperlink"/>
            <w:rFonts w:ascii="Arial" w:hAnsi="Arial" w:cs="Arial"/>
            <w:sz w:val="24"/>
            <w:szCs w:val="24"/>
          </w:rPr>
          <w:t xml:space="preserve"> International</w:t>
        </w:r>
      </w:hyperlink>
      <w:r w:rsidRPr="00CF652A">
        <w:rPr>
          <w:rFonts w:ascii="Arial" w:hAnsi="Arial" w:cs="Arial"/>
          <w:sz w:val="24"/>
          <w:szCs w:val="24"/>
        </w:rPr>
        <w:t xml:space="preserve">, </w:t>
      </w:r>
      <w:hyperlink r:id="rId53" w:history="1">
        <w:r w:rsidRPr="00CF652A">
          <w:rPr>
            <w:rStyle w:val="Hyperlink"/>
            <w:rFonts w:ascii="Arial" w:hAnsi="Arial" w:cs="Arial"/>
            <w:sz w:val="24"/>
            <w:szCs w:val="24"/>
          </w:rPr>
          <w:t>Internet Watch Foundation</w:t>
        </w:r>
      </w:hyperlink>
      <w:r w:rsidRPr="00CF652A">
        <w:rPr>
          <w:rFonts w:ascii="Arial" w:hAnsi="Arial" w:cs="Arial"/>
          <w:sz w:val="24"/>
          <w:szCs w:val="24"/>
        </w:rPr>
        <w:t xml:space="preserve"> and </w:t>
      </w:r>
      <w:hyperlink r:id="rId54" w:history="1">
        <w:proofErr w:type="spellStart"/>
        <w:r w:rsidRPr="00CF652A">
          <w:rPr>
            <w:rStyle w:val="Hyperlink"/>
            <w:rFonts w:ascii="Arial" w:hAnsi="Arial" w:cs="Arial"/>
            <w:sz w:val="24"/>
            <w:szCs w:val="24"/>
          </w:rPr>
          <w:t>SWGfL</w:t>
        </w:r>
        <w:proofErr w:type="spellEnd"/>
        <w:r w:rsidRPr="00CF652A">
          <w:rPr>
            <w:rStyle w:val="Hyperlink"/>
            <w:rFonts w:ascii="Arial" w:hAnsi="Arial" w:cs="Arial"/>
            <w:sz w:val="24"/>
            <w:szCs w:val="24"/>
          </w:rPr>
          <w:t xml:space="preserve"> (Safety &amp; Security Online)</w:t>
        </w:r>
      </w:hyperlink>
      <w:r w:rsidR="004A3EC5">
        <w:rPr>
          <w:rFonts w:ascii="Arial" w:hAnsi="Arial" w:cs="Arial"/>
          <w:sz w:val="24"/>
          <w:szCs w:val="24"/>
        </w:rPr>
        <w:t>.</w:t>
      </w:r>
    </w:p>
    <w:p w:rsidR="004A3EC5" w:rsidRDefault="004A3EC5" w:rsidP="00CF652A">
      <w:pPr>
        <w:jc w:val="both"/>
        <w:rPr>
          <w:rFonts w:ascii="Arial" w:hAnsi="Arial" w:cs="Arial"/>
          <w:sz w:val="24"/>
          <w:szCs w:val="24"/>
        </w:rPr>
      </w:pPr>
    </w:p>
    <w:p w:rsidR="00CF652A" w:rsidRPr="00CF652A" w:rsidRDefault="004A3EC5" w:rsidP="00CF652A">
      <w:pPr>
        <w:jc w:val="both"/>
        <w:rPr>
          <w:rFonts w:ascii="Arial" w:hAnsi="Arial" w:cs="Arial"/>
          <w:sz w:val="24"/>
          <w:szCs w:val="24"/>
        </w:rPr>
      </w:pPr>
      <w:r>
        <w:rPr>
          <w:rFonts w:ascii="Arial" w:hAnsi="Arial" w:cs="Arial"/>
          <w:sz w:val="24"/>
          <w:szCs w:val="24"/>
        </w:rPr>
        <w:t xml:space="preserve">The partnership’s </w:t>
      </w:r>
      <w:r w:rsidR="00CF652A" w:rsidRPr="00CF652A">
        <w:rPr>
          <w:rFonts w:ascii="Arial" w:hAnsi="Arial" w:cs="Arial"/>
          <w:sz w:val="24"/>
          <w:szCs w:val="24"/>
        </w:rPr>
        <w:t xml:space="preserve">mission </w:t>
      </w:r>
      <w:r>
        <w:rPr>
          <w:rFonts w:ascii="Arial" w:hAnsi="Arial" w:cs="Arial"/>
          <w:sz w:val="24"/>
          <w:szCs w:val="24"/>
        </w:rPr>
        <w:t>is</w:t>
      </w:r>
      <w:r w:rsidR="00CF652A" w:rsidRPr="00CF652A">
        <w:rPr>
          <w:rFonts w:ascii="Arial" w:hAnsi="Arial" w:cs="Arial"/>
          <w:sz w:val="24"/>
          <w:szCs w:val="24"/>
        </w:rPr>
        <w:t xml:space="preserve"> to promote the safe and responsible use of technology for young people, through their:</w:t>
      </w:r>
    </w:p>
    <w:p w:rsidR="00CF652A" w:rsidRPr="00CF652A" w:rsidRDefault="00CF652A" w:rsidP="00CF652A">
      <w:pPr>
        <w:jc w:val="both"/>
        <w:rPr>
          <w:rFonts w:ascii="Arial" w:hAnsi="Arial" w:cs="Arial"/>
          <w:sz w:val="24"/>
          <w:szCs w:val="24"/>
        </w:rPr>
      </w:pPr>
    </w:p>
    <w:p w:rsidR="00CF652A" w:rsidRPr="00CF652A" w:rsidRDefault="00CF652A" w:rsidP="00CF652A">
      <w:pPr>
        <w:jc w:val="both"/>
        <w:rPr>
          <w:rFonts w:ascii="Arial" w:hAnsi="Arial" w:cs="Arial"/>
          <w:sz w:val="24"/>
          <w:szCs w:val="24"/>
        </w:rPr>
      </w:pPr>
      <w:r w:rsidRPr="00CF652A">
        <w:rPr>
          <w:rFonts w:ascii="Arial" w:hAnsi="Arial" w:cs="Arial"/>
          <w:b/>
          <w:bCs/>
          <w:sz w:val="24"/>
          <w:szCs w:val="24"/>
        </w:rPr>
        <w:t>Awareness Centre</w:t>
      </w:r>
      <w:r w:rsidRPr="00CF652A">
        <w:rPr>
          <w:rFonts w:ascii="Arial" w:hAnsi="Arial" w:cs="Arial"/>
          <w:sz w:val="24"/>
          <w:szCs w:val="24"/>
        </w:rPr>
        <w:t>: provides advice and support to children and young people, parents and carers, schools and the children's workforce; coordinates Safer Internet Day across UK.</w:t>
      </w:r>
    </w:p>
    <w:p w:rsidR="00CF652A" w:rsidRPr="00CF652A" w:rsidRDefault="00CF652A" w:rsidP="00CF652A">
      <w:pPr>
        <w:jc w:val="both"/>
        <w:rPr>
          <w:rFonts w:ascii="Arial" w:hAnsi="Arial" w:cs="Arial"/>
          <w:b/>
          <w:bCs/>
          <w:sz w:val="24"/>
          <w:szCs w:val="24"/>
        </w:rPr>
      </w:pPr>
    </w:p>
    <w:p w:rsidR="00CF652A" w:rsidRPr="00CF652A" w:rsidRDefault="00CF652A" w:rsidP="00CF652A">
      <w:pPr>
        <w:jc w:val="both"/>
        <w:rPr>
          <w:rFonts w:ascii="Arial" w:hAnsi="Arial" w:cs="Arial"/>
          <w:sz w:val="24"/>
          <w:szCs w:val="24"/>
        </w:rPr>
      </w:pPr>
      <w:r w:rsidRPr="00CF652A">
        <w:rPr>
          <w:rFonts w:ascii="Arial" w:hAnsi="Arial" w:cs="Arial"/>
          <w:b/>
          <w:bCs/>
          <w:sz w:val="24"/>
          <w:szCs w:val="24"/>
        </w:rPr>
        <w:t>Helpline</w:t>
      </w:r>
      <w:r w:rsidRPr="00CF652A">
        <w:rPr>
          <w:rFonts w:ascii="Arial" w:hAnsi="Arial" w:cs="Arial"/>
          <w:sz w:val="24"/>
          <w:szCs w:val="24"/>
        </w:rPr>
        <w:t>: provides support to professionals working with children and young people with online safety issues.</w:t>
      </w:r>
    </w:p>
    <w:p w:rsidR="00CF652A" w:rsidRPr="00CF652A" w:rsidRDefault="00CF652A" w:rsidP="00CF652A">
      <w:pPr>
        <w:jc w:val="both"/>
        <w:rPr>
          <w:rFonts w:ascii="Arial" w:hAnsi="Arial" w:cs="Arial"/>
          <w:b/>
          <w:bCs/>
          <w:sz w:val="24"/>
          <w:szCs w:val="24"/>
        </w:rPr>
      </w:pPr>
    </w:p>
    <w:p w:rsidR="00CF652A" w:rsidRDefault="00CF652A" w:rsidP="00CF652A">
      <w:pPr>
        <w:jc w:val="both"/>
        <w:rPr>
          <w:rFonts w:ascii="Arial" w:hAnsi="Arial" w:cs="Arial"/>
          <w:sz w:val="24"/>
          <w:szCs w:val="24"/>
        </w:rPr>
      </w:pPr>
      <w:r w:rsidRPr="00CF652A">
        <w:rPr>
          <w:rFonts w:ascii="Arial" w:hAnsi="Arial" w:cs="Arial"/>
          <w:b/>
          <w:bCs/>
          <w:sz w:val="24"/>
          <w:szCs w:val="24"/>
        </w:rPr>
        <w:t>Hotline</w:t>
      </w:r>
      <w:r w:rsidRPr="00CF652A">
        <w:rPr>
          <w:rFonts w:ascii="Arial" w:hAnsi="Arial" w:cs="Arial"/>
          <w:sz w:val="24"/>
          <w:szCs w:val="24"/>
        </w:rPr>
        <w:t>: an anonymous and safe place to report and remove child sexual abuse imagery and videos, wherever they are found in the world.</w:t>
      </w:r>
    </w:p>
    <w:p w:rsidR="003679A7" w:rsidRDefault="003679A7" w:rsidP="00CF652A">
      <w:pPr>
        <w:jc w:val="both"/>
        <w:rPr>
          <w:rFonts w:ascii="Arial" w:hAnsi="Arial" w:cs="Arial"/>
          <w:sz w:val="24"/>
          <w:szCs w:val="24"/>
        </w:rPr>
      </w:pPr>
    </w:p>
    <w:p w:rsidR="003679A7" w:rsidRPr="00000115" w:rsidRDefault="007C4562" w:rsidP="003679A7">
      <w:pPr>
        <w:jc w:val="both"/>
        <w:rPr>
          <w:rFonts w:ascii="Arial" w:hAnsi="Arial" w:cs="Arial"/>
          <w:b/>
          <w:bCs/>
          <w:sz w:val="24"/>
          <w:szCs w:val="24"/>
          <w:u w:val="single"/>
        </w:rPr>
      </w:pPr>
      <w:hyperlink r:id="rId55" w:history="1">
        <w:r w:rsidR="003679A7" w:rsidRPr="00000115">
          <w:rPr>
            <w:rStyle w:val="Hyperlink"/>
            <w:rFonts w:ascii="Arial" w:hAnsi="Arial" w:cs="Arial"/>
            <w:b/>
            <w:bCs/>
            <w:sz w:val="24"/>
            <w:szCs w:val="24"/>
          </w:rPr>
          <w:t>Child Exploitation and Online Protection Command – ‘CEOP’</w:t>
        </w:r>
      </w:hyperlink>
      <w:r w:rsidR="003679A7" w:rsidRPr="00000115">
        <w:rPr>
          <w:rFonts w:ascii="Arial" w:hAnsi="Arial" w:cs="Arial"/>
          <w:b/>
          <w:bCs/>
          <w:sz w:val="24"/>
          <w:szCs w:val="24"/>
          <w:u w:val="single"/>
        </w:rPr>
        <w:t xml:space="preserve"> </w:t>
      </w:r>
    </w:p>
    <w:p w:rsidR="003679A7" w:rsidRPr="00000115" w:rsidRDefault="003679A7" w:rsidP="003679A7">
      <w:pPr>
        <w:jc w:val="both"/>
        <w:rPr>
          <w:rFonts w:ascii="Arial" w:hAnsi="Arial" w:cs="Arial"/>
          <w:sz w:val="24"/>
          <w:szCs w:val="24"/>
        </w:rPr>
      </w:pPr>
    </w:p>
    <w:p w:rsidR="003679A7" w:rsidRPr="00000115" w:rsidRDefault="003679A7" w:rsidP="003679A7">
      <w:pPr>
        <w:jc w:val="both"/>
        <w:rPr>
          <w:rFonts w:ascii="Arial" w:hAnsi="Arial" w:cs="Arial"/>
          <w:sz w:val="24"/>
          <w:szCs w:val="24"/>
        </w:rPr>
      </w:pPr>
      <w:r w:rsidRPr="00000115">
        <w:rPr>
          <w:rFonts w:ascii="Arial" w:hAnsi="Arial" w:cs="Arial"/>
          <w:sz w:val="24"/>
          <w:szCs w:val="24"/>
        </w:rPr>
        <w:t xml:space="preserve">CEOP is a law enforcement agency that works to keep children and young people safe from sexual exploitation and abuse. Children, young people, their parents or carers and professionals can report concerns online to one of CEOP’s Child Protection Advisors. </w:t>
      </w:r>
    </w:p>
    <w:p w:rsidR="003679A7" w:rsidRPr="00000115" w:rsidRDefault="003679A7" w:rsidP="003679A7">
      <w:pPr>
        <w:jc w:val="both"/>
        <w:rPr>
          <w:rFonts w:ascii="Arial" w:hAnsi="Arial" w:cs="Arial"/>
          <w:sz w:val="24"/>
          <w:szCs w:val="24"/>
        </w:rPr>
      </w:pPr>
    </w:p>
    <w:p w:rsidR="003679A7" w:rsidRDefault="003679A7" w:rsidP="003679A7">
      <w:pPr>
        <w:jc w:val="both"/>
        <w:rPr>
          <w:rFonts w:ascii="Arial" w:hAnsi="Arial" w:cs="Arial"/>
          <w:sz w:val="24"/>
          <w:szCs w:val="24"/>
        </w:rPr>
      </w:pPr>
      <w:r w:rsidRPr="00000115">
        <w:rPr>
          <w:rFonts w:ascii="Arial" w:hAnsi="Arial" w:cs="Arial"/>
          <w:sz w:val="24"/>
          <w:szCs w:val="24"/>
        </w:rPr>
        <w:t xml:space="preserve">CEOP also offers a range of </w:t>
      </w:r>
      <w:hyperlink r:id="rId56" w:history="1">
        <w:r w:rsidRPr="00000115">
          <w:rPr>
            <w:rStyle w:val="Hyperlink"/>
            <w:rFonts w:ascii="Arial" w:hAnsi="Arial" w:cs="Arial"/>
            <w:sz w:val="24"/>
            <w:szCs w:val="24"/>
          </w:rPr>
          <w:t>information</w:t>
        </w:r>
      </w:hyperlink>
      <w:r w:rsidRPr="00000115">
        <w:rPr>
          <w:rFonts w:ascii="Arial" w:hAnsi="Arial" w:cs="Arial"/>
          <w:sz w:val="24"/>
          <w:szCs w:val="24"/>
        </w:rPr>
        <w:t xml:space="preserve"> about keeping safe from child sexual exploitation. This is </w:t>
      </w:r>
      <w:r w:rsidR="00FE1C00">
        <w:rPr>
          <w:rFonts w:ascii="Arial" w:hAnsi="Arial" w:cs="Arial"/>
          <w:sz w:val="24"/>
          <w:szCs w:val="24"/>
        </w:rPr>
        <w:t>separate information for</w:t>
      </w:r>
      <w:r w:rsidRPr="00000115">
        <w:rPr>
          <w:rFonts w:ascii="Arial" w:hAnsi="Arial" w:cs="Arial"/>
          <w:sz w:val="24"/>
          <w:szCs w:val="24"/>
        </w:rPr>
        <w:t xml:space="preserve"> different age ranges, for example 5-7, 8-10, 11-13 and 14+ year olds, with separate information for parents and carers, professionals and reporting.</w:t>
      </w:r>
    </w:p>
    <w:p w:rsidR="003679A7" w:rsidRDefault="003679A7" w:rsidP="003679A7">
      <w:pPr>
        <w:jc w:val="both"/>
        <w:rPr>
          <w:rFonts w:ascii="Arial" w:hAnsi="Arial" w:cs="Arial"/>
          <w:sz w:val="24"/>
          <w:szCs w:val="24"/>
        </w:rPr>
      </w:pPr>
    </w:p>
    <w:p w:rsidR="003679A7" w:rsidRPr="006F7BFE" w:rsidRDefault="007C4562" w:rsidP="00CF652A">
      <w:pPr>
        <w:jc w:val="both"/>
        <w:rPr>
          <w:rFonts w:ascii="Arial" w:hAnsi="Arial" w:cs="Arial"/>
          <w:sz w:val="24"/>
          <w:szCs w:val="24"/>
        </w:rPr>
      </w:pPr>
      <w:hyperlink r:id="rId57" w:history="1">
        <w:proofErr w:type="spellStart"/>
        <w:r w:rsidR="003679A7" w:rsidRPr="00231BBD">
          <w:rPr>
            <w:rStyle w:val="Hyperlink"/>
            <w:rFonts w:ascii="Arial" w:hAnsi="Arial" w:cs="Arial"/>
            <w:sz w:val="24"/>
            <w:szCs w:val="24"/>
          </w:rPr>
          <w:t>Thinkuknow</w:t>
        </w:r>
        <w:proofErr w:type="spellEnd"/>
      </w:hyperlink>
      <w:r w:rsidR="003679A7">
        <w:rPr>
          <w:rFonts w:ascii="Arial" w:hAnsi="Arial" w:cs="Arial"/>
          <w:b/>
          <w:bCs/>
          <w:sz w:val="24"/>
          <w:szCs w:val="24"/>
        </w:rPr>
        <w:t xml:space="preserve"> </w:t>
      </w:r>
      <w:r w:rsidR="003679A7" w:rsidRPr="00A60888">
        <w:rPr>
          <w:rFonts w:ascii="Arial" w:hAnsi="Arial" w:cs="Arial"/>
          <w:sz w:val="24"/>
          <w:szCs w:val="24"/>
        </w:rPr>
        <w:t xml:space="preserve">is an </w:t>
      </w:r>
      <w:bookmarkStart w:id="0" w:name="_Hlk60812361"/>
      <w:r w:rsidR="003679A7" w:rsidRPr="00A60888">
        <w:rPr>
          <w:rFonts w:ascii="Arial" w:hAnsi="Arial" w:cs="Arial"/>
          <w:sz w:val="24"/>
          <w:szCs w:val="24"/>
        </w:rPr>
        <w:t>education programme from CEOP</w:t>
      </w:r>
      <w:bookmarkEnd w:id="0"/>
      <w:r w:rsidR="00AE3DEF">
        <w:rPr>
          <w:rFonts w:ascii="Arial" w:hAnsi="Arial" w:cs="Arial"/>
          <w:sz w:val="24"/>
          <w:szCs w:val="24"/>
        </w:rPr>
        <w:t xml:space="preserve">. </w:t>
      </w:r>
      <w:hyperlink r:id="rId58" w:history="1">
        <w:r w:rsidR="003679A7">
          <w:rPr>
            <w:rStyle w:val="Hyperlink"/>
            <w:rFonts w:ascii="Arial" w:hAnsi="Arial" w:cs="Arial"/>
            <w:sz w:val="24"/>
            <w:szCs w:val="24"/>
          </w:rPr>
          <w:t>New pages</w:t>
        </w:r>
      </w:hyperlink>
      <w:r w:rsidR="003679A7">
        <w:rPr>
          <w:rFonts w:ascii="Arial" w:hAnsi="Arial" w:cs="Arial"/>
          <w:sz w:val="24"/>
          <w:szCs w:val="24"/>
        </w:rPr>
        <w:t xml:space="preserve"> have been added to their website, including activity packs </w:t>
      </w:r>
      <w:r w:rsidR="003679A7" w:rsidRPr="00CA1873">
        <w:rPr>
          <w:rFonts w:ascii="Arial" w:hAnsi="Arial" w:cs="Arial"/>
          <w:sz w:val="24"/>
          <w:szCs w:val="24"/>
        </w:rPr>
        <w:t xml:space="preserve">to support parents during COVID-19 and </w:t>
      </w:r>
      <w:r w:rsidR="00827E40">
        <w:rPr>
          <w:rFonts w:ascii="Arial" w:hAnsi="Arial" w:cs="Arial"/>
          <w:sz w:val="24"/>
          <w:szCs w:val="24"/>
        </w:rPr>
        <w:t>school closure</w:t>
      </w:r>
      <w:r w:rsidR="003679A7" w:rsidRPr="00CA1873">
        <w:rPr>
          <w:rFonts w:ascii="Arial" w:hAnsi="Arial" w:cs="Arial"/>
          <w:sz w:val="24"/>
          <w:szCs w:val="24"/>
        </w:rPr>
        <w:t xml:space="preserve">. Each fortnight, </w:t>
      </w:r>
      <w:proofErr w:type="spellStart"/>
      <w:r w:rsidR="003679A7">
        <w:rPr>
          <w:rFonts w:ascii="Arial" w:hAnsi="Arial" w:cs="Arial"/>
          <w:sz w:val="24"/>
          <w:szCs w:val="24"/>
        </w:rPr>
        <w:t>Thinkuknow</w:t>
      </w:r>
      <w:proofErr w:type="spellEnd"/>
      <w:r w:rsidR="003679A7">
        <w:rPr>
          <w:rFonts w:ascii="Arial" w:hAnsi="Arial" w:cs="Arial"/>
          <w:sz w:val="24"/>
          <w:szCs w:val="24"/>
        </w:rPr>
        <w:t xml:space="preserve"> plan to release </w:t>
      </w:r>
      <w:r w:rsidR="003679A7" w:rsidRPr="00CA1873">
        <w:rPr>
          <w:rFonts w:ascii="Arial" w:hAnsi="Arial" w:cs="Arial"/>
          <w:sz w:val="24"/>
          <w:szCs w:val="24"/>
        </w:rPr>
        <w:t>new home activity packs with simple 15</w:t>
      </w:r>
      <w:r w:rsidR="003679A7">
        <w:rPr>
          <w:rFonts w:ascii="Arial" w:hAnsi="Arial" w:cs="Arial"/>
          <w:sz w:val="24"/>
          <w:szCs w:val="24"/>
        </w:rPr>
        <w:t>-</w:t>
      </w:r>
      <w:r w:rsidR="003679A7" w:rsidRPr="00CA1873">
        <w:rPr>
          <w:rFonts w:ascii="Arial" w:hAnsi="Arial" w:cs="Arial"/>
          <w:sz w:val="24"/>
          <w:szCs w:val="24"/>
        </w:rPr>
        <w:t xml:space="preserve">minute activities </w:t>
      </w:r>
      <w:r w:rsidR="003679A7">
        <w:rPr>
          <w:rFonts w:ascii="Arial" w:hAnsi="Arial" w:cs="Arial"/>
          <w:sz w:val="24"/>
          <w:szCs w:val="24"/>
        </w:rPr>
        <w:t>parents and carers</w:t>
      </w:r>
      <w:r w:rsidR="003679A7" w:rsidRPr="00CA1873">
        <w:rPr>
          <w:rFonts w:ascii="Arial" w:hAnsi="Arial" w:cs="Arial"/>
          <w:sz w:val="24"/>
          <w:szCs w:val="24"/>
        </w:rPr>
        <w:t xml:space="preserve"> can do with </w:t>
      </w:r>
      <w:r w:rsidR="003679A7">
        <w:rPr>
          <w:rFonts w:ascii="Arial" w:hAnsi="Arial" w:cs="Arial"/>
          <w:sz w:val="24"/>
          <w:szCs w:val="24"/>
        </w:rPr>
        <w:t>their children</w:t>
      </w:r>
      <w:r w:rsidR="003679A7" w:rsidRPr="00CA1873">
        <w:rPr>
          <w:rFonts w:ascii="Arial" w:hAnsi="Arial" w:cs="Arial"/>
          <w:sz w:val="24"/>
          <w:szCs w:val="24"/>
        </w:rPr>
        <w:t xml:space="preserve"> to support </w:t>
      </w:r>
      <w:r w:rsidR="000F5A20">
        <w:rPr>
          <w:rFonts w:ascii="Arial" w:hAnsi="Arial" w:cs="Arial"/>
          <w:sz w:val="24"/>
          <w:szCs w:val="24"/>
        </w:rPr>
        <w:t xml:space="preserve">their </w:t>
      </w:r>
      <w:r w:rsidR="003679A7" w:rsidRPr="00CA1873">
        <w:rPr>
          <w:rFonts w:ascii="Arial" w:hAnsi="Arial" w:cs="Arial"/>
          <w:sz w:val="24"/>
          <w:szCs w:val="24"/>
        </w:rPr>
        <w:t>online safety</w:t>
      </w:r>
      <w:r w:rsidR="003679A7">
        <w:rPr>
          <w:rFonts w:ascii="Arial" w:hAnsi="Arial" w:cs="Arial"/>
          <w:sz w:val="24"/>
          <w:szCs w:val="24"/>
        </w:rPr>
        <w:t>,</w:t>
      </w:r>
      <w:r w:rsidR="003679A7" w:rsidRPr="00CA1873">
        <w:rPr>
          <w:rFonts w:ascii="Arial" w:hAnsi="Arial" w:cs="Arial"/>
          <w:sz w:val="24"/>
          <w:szCs w:val="24"/>
        </w:rPr>
        <w:t xml:space="preserve"> </w:t>
      </w:r>
      <w:r w:rsidR="000F5A20">
        <w:rPr>
          <w:rFonts w:ascii="Arial" w:hAnsi="Arial" w:cs="Arial"/>
          <w:sz w:val="24"/>
          <w:szCs w:val="24"/>
        </w:rPr>
        <w:t xml:space="preserve">at a time </w:t>
      </w:r>
      <w:r w:rsidR="003679A7" w:rsidRPr="00CA1873">
        <w:rPr>
          <w:rFonts w:ascii="Arial" w:hAnsi="Arial" w:cs="Arial"/>
          <w:sz w:val="24"/>
          <w:szCs w:val="24"/>
        </w:rPr>
        <w:t>when they will be spending more time online at home</w:t>
      </w:r>
      <w:r w:rsidR="003679A7">
        <w:rPr>
          <w:rFonts w:ascii="Arial" w:hAnsi="Arial" w:cs="Arial"/>
          <w:sz w:val="24"/>
          <w:szCs w:val="24"/>
        </w:rPr>
        <w:t>. They have added information about v</w:t>
      </w:r>
      <w:r w:rsidR="003679A7" w:rsidRPr="00755226">
        <w:rPr>
          <w:rFonts w:ascii="Arial" w:hAnsi="Arial" w:cs="Arial"/>
          <w:sz w:val="24"/>
          <w:szCs w:val="24"/>
        </w:rPr>
        <w:t>ideo chat during isolation</w:t>
      </w:r>
      <w:r w:rsidR="003679A7">
        <w:rPr>
          <w:rFonts w:ascii="Arial" w:hAnsi="Arial" w:cs="Arial"/>
          <w:sz w:val="24"/>
          <w:szCs w:val="24"/>
        </w:rPr>
        <w:t xml:space="preserve"> for </w:t>
      </w:r>
      <w:r w:rsidR="003679A7" w:rsidRPr="00755226">
        <w:rPr>
          <w:rFonts w:ascii="Arial" w:hAnsi="Arial" w:cs="Arial"/>
          <w:sz w:val="24"/>
          <w:szCs w:val="24"/>
        </w:rPr>
        <w:t>parents and carers</w:t>
      </w:r>
      <w:r w:rsidR="003679A7">
        <w:rPr>
          <w:rFonts w:ascii="Arial" w:hAnsi="Arial" w:cs="Arial"/>
          <w:sz w:val="24"/>
          <w:szCs w:val="24"/>
        </w:rPr>
        <w:t>, and an online safety blog.</w:t>
      </w:r>
    </w:p>
    <w:p w:rsidR="00F04A96" w:rsidRDefault="00F04A96" w:rsidP="004660C6">
      <w:pPr>
        <w:jc w:val="both"/>
        <w:rPr>
          <w:rFonts w:ascii="Arial" w:hAnsi="Arial" w:cs="Arial"/>
          <w:sz w:val="24"/>
          <w:szCs w:val="24"/>
        </w:rPr>
      </w:pPr>
    </w:p>
    <w:p w:rsidR="007C4562" w:rsidRDefault="007C4562" w:rsidP="006F7BFE">
      <w:pPr>
        <w:jc w:val="both"/>
      </w:pPr>
    </w:p>
    <w:p w:rsidR="007C4562" w:rsidRDefault="007C4562" w:rsidP="006F7BFE">
      <w:pPr>
        <w:jc w:val="both"/>
      </w:pPr>
    </w:p>
    <w:p w:rsidR="007C4562" w:rsidRDefault="007C4562" w:rsidP="006F7BFE">
      <w:pPr>
        <w:jc w:val="both"/>
      </w:pPr>
    </w:p>
    <w:p w:rsidR="007C4562" w:rsidRDefault="007C4562" w:rsidP="006F7BFE">
      <w:pPr>
        <w:jc w:val="both"/>
      </w:pPr>
    </w:p>
    <w:p w:rsidR="006F7BFE" w:rsidRPr="00A746A3" w:rsidRDefault="007C4562" w:rsidP="006F7BFE">
      <w:pPr>
        <w:jc w:val="both"/>
        <w:rPr>
          <w:rFonts w:ascii="Arial" w:hAnsi="Arial" w:cs="Arial"/>
          <w:b/>
          <w:bCs/>
          <w:sz w:val="24"/>
          <w:szCs w:val="24"/>
        </w:rPr>
      </w:pPr>
      <w:hyperlink r:id="rId59" w:history="1">
        <w:proofErr w:type="spellStart"/>
        <w:r w:rsidR="006F7BFE" w:rsidRPr="00A746A3">
          <w:rPr>
            <w:rStyle w:val="Hyperlink"/>
            <w:rFonts w:ascii="Arial" w:hAnsi="Arial" w:cs="Arial"/>
            <w:b/>
            <w:bCs/>
            <w:sz w:val="24"/>
            <w:szCs w:val="24"/>
          </w:rPr>
          <w:t>Childnet</w:t>
        </w:r>
        <w:proofErr w:type="spellEnd"/>
        <w:r w:rsidR="006F7BFE" w:rsidRPr="00A746A3">
          <w:rPr>
            <w:rStyle w:val="Hyperlink"/>
            <w:rFonts w:ascii="Arial" w:hAnsi="Arial" w:cs="Arial"/>
            <w:b/>
            <w:bCs/>
            <w:sz w:val="24"/>
            <w:szCs w:val="24"/>
          </w:rPr>
          <w:t xml:space="preserve"> International</w:t>
        </w:r>
      </w:hyperlink>
    </w:p>
    <w:p w:rsidR="006F7BFE" w:rsidRPr="00A746A3" w:rsidRDefault="006F7BFE" w:rsidP="006F7BFE">
      <w:pPr>
        <w:jc w:val="both"/>
        <w:rPr>
          <w:rFonts w:ascii="Arial" w:hAnsi="Arial" w:cs="Arial"/>
          <w:b/>
          <w:bCs/>
          <w:sz w:val="24"/>
          <w:szCs w:val="24"/>
        </w:rPr>
      </w:pPr>
    </w:p>
    <w:p w:rsidR="006F7BFE" w:rsidRPr="00A746A3" w:rsidRDefault="006F7BFE" w:rsidP="00D6052B">
      <w:pPr>
        <w:rPr>
          <w:rFonts w:ascii="Arial" w:hAnsi="Arial" w:cs="Arial"/>
          <w:sz w:val="24"/>
          <w:szCs w:val="24"/>
        </w:rPr>
      </w:pPr>
      <w:r w:rsidRPr="00A746A3">
        <w:rPr>
          <w:rFonts w:ascii="Arial" w:hAnsi="Arial" w:cs="Arial"/>
          <w:sz w:val="24"/>
          <w:szCs w:val="24"/>
        </w:rPr>
        <w:t>A children’s charity with a range of free practical resources about online safety for teachers, including for children with Special Educational Needs</w:t>
      </w:r>
      <w:r w:rsidR="00521C75">
        <w:rPr>
          <w:rFonts w:ascii="Arial" w:hAnsi="Arial" w:cs="Arial"/>
          <w:sz w:val="24"/>
          <w:szCs w:val="24"/>
        </w:rPr>
        <w:t>. F</w:t>
      </w:r>
      <w:r w:rsidR="00F314FD">
        <w:rPr>
          <w:rFonts w:ascii="Arial" w:hAnsi="Arial" w:cs="Arial"/>
          <w:sz w:val="24"/>
          <w:szCs w:val="24"/>
        </w:rPr>
        <w:t>or example,</w:t>
      </w:r>
      <w:r w:rsidR="00521C75">
        <w:rPr>
          <w:rFonts w:ascii="Arial" w:hAnsi="Arial" w:cs="Arial"/>
          <w:sz w:val="24"/>
          <w:szCs w:val="24"/>
        </w:rPr>
        <w:t xml:space="preserve"> they have produced</w:t>
      </w:r>
      <w:r w:rsidR="00F314FD">
        <w:rPr>
          <w:rFonts w:ascii="Arial" w:hAnsi="Arial" w:cs="Arial"/>
          <w:sz w:val="24"/>
          <w:szCs w:val="24"/>
        </w:rPr>
        <w:t xml:space="preserve"> </w:t>
      </w:r>
      <w:hyperlink r:id="rId60" w:history="1">
        <w:r w:rsidR="00F314FD">
          <w:rPr>
            <w:rStyle w:val="Hyperlink"/>
            <w:rFonts w:ascii="Arial" w:hAnsi="Arial" w:cs="Arial"/>
            <w:sz w:val="24"/>
            <w:szCs w:val="24"/>
          </w:rPr>
          <w:t>cyber bullying guidance</w:t>
        </w:r>
      </w:hyperlink>
      <w:r w:rsidR="00F314FD">
        <w:rPr>
          <w:rFonts w:ascii="Arial" w:hAnsi="Arial" w:cs="Arial"/>
          <w:sz w:val="24"/>
          <w:szCs w:val="24"/>
        </w:rPr>
        <w:t xml:space="preserve">. </w:t>
      </w:r>
    </w:p>
    <w:p w:rsidR="00042D04" w:rsidRDefault="00042D04" w:rsidP="00A746A3">
      <w:pPr>
        <w:jc w:val="both"/>
      </w:pPr>
    </w:p>
    <w:p w:rsidR="00A746A3" w:rsidRPr="00A746A3" w:rsidRDefault="007C4562" w:rsidP="00A746A3">
      <w:pPr>
        <w:jc w:val="both"/>
        <w:rPr>
          <w:rFonts w:ascii="Arial" w:hAnsi="Arial" w:cs="Arial"/>
          <w:b/>
          <w:bCs/>
          <w:sz w:val="24"/>
          <w:szCs w:val="24"/>
        </w:rPr>
      </w:pPr>
      <w:hyperlink r:id="rId61" w:history="1">
        <w:r w:rsidR="00A746A3" w:rsidRPr="00A746A3">
          <w:rPr>
            <w:rStyle w:val="Hyperlink"/>
            <w:rFonts w:ascii="Arial" w:hAnsi="Arial" w:cs="Arial"/>
            <w:b/>
            <w:bCs/>
            <w:sz w:val="24"/>
            <w:szCs w:val="24"/>
          </w:rPr>
          <w:t xml:space="preserve">Anti-Bullying Alliance </w:t>
        </w:r>
      </w:hyperlink>
      <w:r w:rsidR="00A746A3" w:rsidRPr="00A746A3">
        <w:rPr>
          <w:rFonts w:ascii="Arial" w:hAnsi="Arial" w:cs="Arial"/>
          <w:b/>
          <w:bCs/>
          <w:sz w:val="24"/>
          <w:szCs w:val="24"/>
        </w:rPr>
        <w:t xml:space="preserve"> </w:t>
      </w:r>
    </w:p>
    <w:p w:rsidR="00A746A3" w:rsidRPr="00A746A3" w:rsidRDefault="00A746A3" w:rsidP="00A746A3">
      <w:pPr>
        <w:jc w:val="both"/>
        <w:rPr>
          <w:rFonts w:ascii="Arial" w:hAnsi="Arial" w:cs="Arial"/>
          <w:sz w:val="24"/>
          <w:szCs w:val="24"/>
        </w:rPr>
      </w:pPr>
    </w:p>
    <w:p w:rsidR="00A746A3" w:rsidRPr="00A746A3" w:rsidRDefault="00A746A3" w:rsidP="00A746A3">
      <w:pPr>
        <w:jc w:val="both"/>
        <w:rPr>
          <w:rFonts w:ascii="Arial" w:hAnsi="Arial" w:cs="Arial"/>
          <w:b/>
          <w:bCs/>
          <w:sz w:val="24"/>
          <w:szCs w:val="24"/>
          <w:u w:val="single"/>
        </w:rPr>
      </w:pPr>
      <w:r w:rsidRPr="00A746A3">
        <w:rPr>
          <w:rFonts w:ascii="Arial" w:hAnsi="Arial" w:cs="Arial"/>
          <w:sz w:val="24"/>
          <w:szCs w:val="24"/>
        </w:rPr>
        <w:t xml:space="preserve">The Anti-Bullying Alliance is a coalition of organisations and individuals, working together to stop bullying and create safer environments in which children and young people can live, grow, play and learn. </w:t>
      </w:r>
      <w:r w:rsidR="00443A25">
        <w:rPr>
          <w:rFonts w:ascii="Arial" w:hAnsi="Arial" w:cs="Arial"/>
          <w:sz w:val="24"/>
          <w:szCs w:val="24"/>
        </w:rPr>
        <w:t>Their website contains a</w:t>
      </w:r>
      <w:r w:rsidRPr="00A746A3">
        <w:rPr>
          <w:rFonts w:ascii="Arial" w:hAnsi="Arial" w:cs="Arial"/>
          <w:sz w:val="24"/>
          <w:szCs w:val="24"/>
        </w:rPr>
        <w:t xml:space="preserve"> </w:t>
      </w:r>
      <w:hyperlink r:id="rId62" w:history="1">
        <w:r w:rsidRPr="00A746A3">
          <w:rPr>
            <w:rStyle w:val="Hyperlink"/>
            <w:rFonts w:ascii="Arial" w:hAnsi="Arial" w:cs="Arial"/>
            <w:sz w:val="24"/>
            <w:szCs w:val="24"/>
          </w:rPr>
          <w:t>Tools &amp; Information</w:t>
        </w:r>
      </w:hyperlink>
      <w:r w:rsidRPr="00A746A3">
        <w:rPr>
          <w:rFonts w:ascii="Arial" w:hAnsi="Arial" w:cs="Arial"/>
          <w:sz w:val="24"/>
          <w:szCs w:val="24"/>
        </w:rPr>
        <w:t xml:space="preserve"> section </w:t>
      </w:r>
      <w:r w:rsidR="00443A25">
        <w:rPr>
          <w:rFonts w:ascii="Arial" w:hAnsi="Arial" w:cs="Arial"/>
          <w:sz w:val="24"/>
          <w:szCs w:val="24"/>
        </w:rPr>
        <w:t>with</w:t>
      </w:r>
      <w:r w:rsidRPr="00A746A3">
        <w:rPr>
          <w:rFonts w:ascii="Arial" w:hAnsi="Arial" w:cs="Arial"/>
          <w:sz w:val="24"/>
          <w:szCs w:val="24"/>
        </w:rPr>
        <w:t xml:space="preserve"> information about online bullying.</w:t>
      </w:r>
    </w:p>
    <w:p w:rsidR="00A746A3" w:rsidRPr="00A746A3" w:rsidRDefault="00A746A3" w:rsidP="00A746A3">
      <w:pPr>
        <w:jc w:val="both"/>
        <w:rPr>
          <w:rFonts w:ascii="Arial" w:hAnsi="Arial" w:cs="Arial"/>
          <w:sz w:val="24"/>
          <w:szCs w:val="24"/>
        </w:rPr>
      </w:pPr>
    </w:p>
    <w:p w:rsidR="00A746A3" w:rsidRPr="00A746A3" w:rsidRDefault="007C4562" w:rsidP="00A746A3">
      <w:pPr>
        <w:jc w:val="both"/>
        <w:rPr>
          <w:rFonts w:ascii="Arial" w:hAnsi="Arial" w:cs="Arial"/>
          <w:b/>
          <w:bCs/>
          <w:sz w:val="24"/>
          <w:szCs w:val="24"/>
        </w:rPr>
      </w:pPr>
      <w:hyperlink r:id="rId63" w:history="1">
        <w:r w:rsidR="00A746A3" w:rsidRPr="00A746A3">
          <w:rPr>
            <w:rStyle w:val="Hyperlink"/>
            <w:rFonts w:ascii="Arial" w:hAnsi="Arial" w:cs="Arial"/>
            <w:b/>
            <w:bCs/>
            <w:sz w:val="24"/>
            <w:szCs w:val="24"/>
          </w:rPr>
          <w:t xml:space="preserve">PSHE Association </w:t>
        </w:r>
      </w:hyperlink>
    </w:p>
    <w:p w:rsidR="00A746A3" w:rsidRPr="00A746A3" w:rsidRDefault="00A746A3" w:rsidP="00A746A3">
      <w:pPr>
        <w:jc w:val="both"/>
        <w:rPr>
          <w:rFonts w:ascii="Arial" w:hAnsi="Arial" w:cs="Arial"/>
          <w:b/>
          <w:bCs/>
          <w:sz w:val="24"/>
          <w:szCs w:val="24"/>
        </w:rPr>
      </w:pPr>
    </w:p>
    <w:p w:rsidR="00A746A3" w:rsidRDefault="00A746A3" w:rsidP="00A746A3">
      <w:pPr>
        <w:jc w:val="both"/>
        <w:rPr>
          <w:rFonts w:ascii="Arial" w:hAnsi="Arial" w:cs="Arial"/>
          <w:b/>
          <w:bCs/>
          <w:sz w:val="24"/>
          <w:szCs w:val="24"/>
        </w:rPr>
      </w:pPr>
      <w:r w:rsidRPr="00A746A3">
        <w:rPr>
          <w:rFonts w:ascii="Arial" w:hAnsi="Arial" w:cs="Arial"/>
          <w:sz w:val="24"/>
          <w:szCs w:val="24"/>
        </w:rPr>
        <w:t xml:space="preserve">A charitable national association for PSHE (Personal, Social, Health and Economic) education professionals. Members receive support, resources, training and guidance.  </w:t>
      </w:r>
      <w:r w:rsidRPr="00A746A3">
        <w:rPr>
          <w:rFonts w:ascii="Arial" w:hAnsi="Arial" w:cs="Arial"/>
          <w:b/>
          <w:bCs/>
          <w:sz w:val="24"/>
          <w:szCs w:val="24"/>
        </w:rPr>
        <w:t xml:space="preserve"> </w:t>
      </w:r>
    </w:p>
    <w:p w:rsidR="00A746A3" w:rsidRDefault="00A746A3" w:rsidP="00A746A3">
      <w:pPr>
        <w:jc w:val="both"/>
        <w:rPr>
          <w:rFonts w:ascii="Arial" w:hAnsi="Arial" w:cs="Arial"/>
          <w:b/>
          <w:bCs/>
          <w:sz w:val="24"/>
          <w:szCs w:val="24"/>
        </w:rPr>
      </w:pPr>
    </w:p>
    <w:p w:rsidR="00A746A3" w:rsidRPr="00A746A3" w:rsidRDefault="007C4562" w:rsidP="00A746A3">
      <w:pPr>
        <w:jc w:val="both"/>
        <w:rPr>
          <w:rFonts w:ascii="Arial" w:hAnsi="Arial" w:cs="Arial"/>
          <w:b/>
          <w:bCs/>
          <w:sz w:val="24"/>
          <w:szCs w:val="24"/>
        </w:rPr>
      </w:pPr>
      <w:hyperlink r:id="rId64" w:history="1">
        <w:r w:rsidR="00A746A3" w:rsidRPr="00A746A3">
          <w:rPr>
            <w:rStyle w:val="Hyperlink"/>
            <w:rFonts w:ascii="Arial" w:hAnsi="Arial" w:cs="Arial"/>
            <w:b/>
            <w:bCs/>
            <w:sz w:val="24"/>
            <w:szCs w:val="24"/>
          </w:rPr>
          <w:t>Parent Zone</w:t>
        </w:r>
      </w:hyperlink>
      <w:r w:rsidR="00A746A3" w:rsidRPr="00A746A3">
        <w:rPr>
          <w:rFonts w:ascii="Arial" w:hAnsi="Arial" w:cs="Arial"/>
          <w:b/>
          <w:bCs/>
          <w:sz w:val="24"/>
          <w:szCs w:val="24"/>
        </w:rPr>
        <w:t xml:space="preserve"> for schools </w:t>
      </w:r>
    </w:p>
    <w:p w:rsidR="00A746A3" w:rsidRPr="00A746A3" w:rsidRDefault="00A746A3" w:rsidP="00A746A3">
      <w:pPr>
        <w:jc w:val="both"/>
        <w:rPr>
          <w:rFonts w:ascii="Arial" w:hAnsi="Arial" w:cs="Arial"/>
          <w:b/>
          <w:bCs/>
          <w:sz w:val="24"/>
          <w:szCs w:val="24"/>
        </w:rPr>
      </w:pPr>
    </w:p>
    <w:p w:rsidR="00A746A3" w:rsidRPr="00A746A3" w:rsidRDefault="00A746A3" w:rsidP="00A746A3">
      <w:pPr>
        <w:jc w:val="both"/>
        <w:rPr>
          <w:rFonts w:ascii="Arial" w:hAnsi="Arial" w:cs="Arial"/>
          <w:sz w:val="24"/>
          <w:szCs w:val="24"/>
          <w:lang w:val="en"/>
        </w:rPr>
      </w:pPr>
      <w:r w:rsidRPr="00A746A3">
        <w:rPr>
          <w:rFonts w:ascii="Arial" w:hAnsi="Arial" w:cs="Arial"/>
          <w:sz w:val="24"/>
          <w:szCs w:val="24"/>
          <w:lang w:val="en"/>
        </w:rPr>
        <w:t xml:space="preserve">Resources to support teachers in educating their pupils about staying safe online, what to do if they find themselves in an uncomfortable situation, and how to build their digital resilience. </w:t>
      </w:r>
    </w:p>
    <w:p w:rsidR="00A746A3" w:rsidRDefault="00A746A3" w:rsidP="00A746A3">
      <w:pPr>
        <w:jc w:val="both"/>
        <w:rPr>
          <w:rFonts w:ascii="Arial" w:hAnsi="Arial" w:cs="Arial"/>
          <w:sz w:val="24"/>
          <w:szCs w:val="24"/>
        </w:rPr>
      </w:pPr>
    </w:p>
    <w:p w:rsidR="003F130D" w:rsidRPr="003F130D" w:rsidRDefault="007C4562" w:rsidP="00A746A3">
      <w:pPr>
        <w:jc w:val="both"/>
        <w:rPr>
          <w:rFonts w:ascii="Arial" w:hAnsi="Arial" w:cs="Arial"/>
          <w:b/>
          <w:bCs/>
          <w:sz w:val="24"/>
          <w:szCs w:val="24"/>
          <w:u w:val="single"/>
        </w:rPr>
      </w:pPr>
      <w:hyperlink r:id="rId65" w:history="1">
        <w:proofErr w:type="spellStart"/>
        <w:r w:rsidR="003F130D" w:rsidRPr="003F130D">
          <w:rPr>
            <w:rStyle w:val="Hyperlink"/>
            <w:rFonts w:ascii="Arial" w:hAnsi="Arial" w:cs="Arial"/>
            <w:b/>
            <w:bCs/>
            <w:sz w:val="24"/>
            <w:szCs w:val="24"/>
          </w:rPr>
          <w:t>LGfL</w:t>
        </w:r>
        <w:proofErr w:type="spellEnd"/>
      </w:hyperlink>
      <w:r w:rsidR="003F130D" w:rsidRPr="003F130D">
        <w:rPr>
          <w:rFonts w:ascii="Arial" w:hAnsi="Arial" w:cs="Arial"/>
          <w:b/>
          <w:bCs/>
          <w:sz w:val="24"/>
          <w:szCs w:val="24"/>
        </w:rPr>
        <w:t xml:space="preserve"> </w:t>
      </w:r>
    </w:p>
    <w:p w:rsidR="003F130D" w:rsidRDefault="003F130D" w:rsidP="00A746A3">
      <w:pPr>
        <w:jc w:val="both"/>
        <w:rPr>
          <w:rFonts w:ascii="Arial" w:hAnsi="Arial" w:cs="Arial"/>
          <w:sz w:val="24"/>
          <w:szCs w:val="24"/>
        </w:rPr>
      </w:pPr>
    </w:p>
    <w:p w:rsidR="00221396" w:rsidRPr="00A746A3" w:rsidRDefault="003F130D" w:rsidP="00A746A3">
      <w:pPr>
        <w:jc w:val="both"/>
        <w:rPr>
          <w:rFonts w:ascii="Arial" w:hAnsi="Arial" w:cs="Arial"/>
          <w:sz w:val="24"/>
          <w:szCs w:val="24"/>
        </w:rPr>
      </w:pPr>
      <w:proofErr w:type="spellStart"/>
      <w:r>
        <w:rPr>
          <w:rFonts w:ascii="Arial" w:hAnsi="Arial" w:cs="Arial"/>
          <w:sz w:val="24"/>
          <w:szCs w:val="24"/>
        </w:rPr>
        <w:t>LGfL</w:t>
      </w:r>
      <w:proofErr w:type="spellEnd"/>
      <w:r>
        <w:rPr>
          <w:rFonts w:ascii="Arial" w:hAnsi="Arial" w:cs="Arial"/>
          <w:sz w:val="24"/>
          <w:szCs w:val="24"/>
        </w:rPr>
        <w:t xml:space="preserve"> (The </w:t>
      </w:r>
      <w:r w:rsidR="00221396" w:rsidRPr="00221396">
        <w:rPr>
          <w:rFonts w:ascii="Arial" w:hAnsi="Arial" w:cs="Arial"/>
          <w:sz w:val="24"/>
          <w:szCs w:val="24"/>
        </w:rPr>
        <w:t>London Grid for Learning</w:t>
      </w:r>
      <w:r>
        <w:rPr>
          <w:rFonts w:ascii="Arial" w:hAnsi="Arial" w:cs="Arial"/>
          <w:sz w:val="24"/>
          <w:szCs w:val="24"/>
        </w:rPr>
        <w:t>)</w:t>
      </w:r>
      <w:r w:rsidR="00221396" w:rsidRPr="00221396">
        <w:rPr>
          <w:rFonts w:ascii="Arial" w:hAnsi="Arial" w:cs="Arial"/>
          <w:sz w:val="24"/>
          <w:szCs w:val="24"/>
        </w:rPr>
        <w:t xml:space="preserve"> is a community of schools and local authorities committed to using technology to enhance teaching &amp; learning</w:t>
      </w:r>
      <w:r>
        <w:rPr>
          <w:rFonts w:ascii="Arial" w:hAnsi="Arial" w:cs="Arial"/>
          <w:sz w:val="24"/>
          <w:szCs w:val="24"/>
        </w:rPr>
        <w:t xml:space="preserve">. They have a number of free resources on their website, including </w:t>
      </w:r>
      <w:hyperlink r:id="rId66" w:history="1">
        <w:r w:rsidR="002D1473">
          <w:rPr>
            <w:rStyle w:val="Hyperlink"/>
            <w:rFonts w:ascii="Arial" w:hAnsi="Arial" w:cs="Arial"/>
            <w:sz w:val="24"/>
            <w:szCs w:val="24"/>
          </w:rPr>
          <w:t>guidance</w:t>
        </w:r>
      </w:hyperlink>
      <w:r w:rsidR="002D1473">
        <w:rPr>
          <w:rFonts w:ascii="Arial" w:hAnsi="Arial" w:cs="Arial"/>
          <w:sz w:val="24"/>
          <w:szCs w:val="24"/>
        </w:rPr>
        <w:t xml:space="preserve"> </w:t>
      </w:r>
      <w:r w:rsidR="003A51D1">
        <w:rPr>
          <w:rFonts w:ascii="Arial" w:hAnsi="Arial" w:cs="Arial"/>
          <w:sz w:val="24"/>
          <w:szCs w:val="24"/>
        </w:rPr>
        <w:t>about k</w:t>
      </w:r>
      <w:r w:rsidR="003A51D1" w:rsidRPr="003A51D1">
        <w:rPr>
          <w:rFonts w:ascii="Arial" w:hAnsi="Arial" w:cs="Arial"/>
          <w:sz w:val="24"/>
          <w:szCs w:val="24"/>
        </w:rPr>
        <w:t>eeping children safe while teaching remotely</w:t>
      </w:r>
      <w:r w:rsidR="0011703E">
        <w:rPr>
          <w:rFonts w:ascii="Arial" w:hAnsi="Arial" w:cs="Arial"/>
          <w:sz w:val="24"/>
          <w:szCs w:val="24"/>
        </w:rPr>
        <w:t>, and their</w:t>
      </w:r>
      <w:r w:rsidR="00C07E87">
        <w:rPr>
          <w:rFonts w:ascii="Arial" w:hAnsi="Arial" w:cs="Arial"/>
          <w:sz w:val="24"/>
          <w:szCs w:val="24"/>
        </w:rPr>
        <w:t xml:space="preserve"> </w:t>
      </w:r>
      <w:hyperlink r:id="rId67" w:history="1">
        <w:r w:rsidR="00C07E87">
          <w:rPr>
            <w:rStyle w:val="Hyperlink"/>
            <w:rFonts w:ascii="Arial" w:hAnsi="Arial" w:cs="Arial"/>
            <w:sz w:val="24"/>
            <w:szCs w:val="24"/>
          </w:rPr>
          <w:t>Twenty Safeguarding Considerations for Lesson Livestreaming</w:t>
        </w:r>
      </w:hyperlink>
      <w:r w:rsidR="00C07E87">
        <w:rPr>
          <w:rFonts w:ascii="Arial" w:hAnsi="Arial" w:cs="Arial"/>
          <w:sz w:val="24"/>
          <w:szCs w:val="24"/>
        </w:rPr>
        <w:t xml:space="preserve">.   </w:t>
      </w:r>
    </w:p>
    <w:p w:rsidR="00A746A3" w:rsidRPr="00A746A3" w:rsidRDefault="00A746A3" w:rsidP="00A746A3">
      <w:pPr>
        <w:jc w:val="both"/>
        <w:rPr>
          <w:rFonts w:ascii="Arial" w:hAnsi="Arial" w:cs="Arial"/>
          <w:sz w:val="24"/>
          <w:szCs w:val="24"/>
        </w:rPr>
      </w:pPr>
    </w:p>
    <w:p w:rsidR="00A746A3" w:rsidRPr="00A746A3" w:rsidRDefault="007C4562" w:rsidP="00A746A3">
      <w:pPr>
        <w:jc w:val="both"/>
        <w:rPr>
          <w:rFonts w:ascii="Arial" w:hAnsi="Arial" w:cs="Arial"/>
          <w:b/>
          <w:bCs/>
          <w:sz w:val="24"/>
          <w:szCs w:val="24"/>
        </w:rPr>
      </w:pPr>
      <w:hyperlink r:id="rId68" w:history="1">
        <w:r w:rsidR="00A746A3" w:rsidRPr="00A746A3">
          <w:rPr>
            <w:rStyle w:val="Hyperlink"/>
            <w:rFonts w:ascii="Arial" w:hAnsi="Arial" w:cs="Arial"/>
            <w:b/>
            <w:bCs/>
            <w:sz w:val="24"/>
            <w:szCs w:val="24"/>
          </w:rPr>
          <w:t>The Diana Award</w:t>
        </w:r>
      </w:hyperlink>
      <w:r w:rsidR="00A746A3" w:rsidRPr="00A746A3">
        <w:rPr>
          <w:rFonts w:ascii="Arial" w:hAnsi="Arial" w:cs="Arial"/>
          <w:b/>
          <w:bCs/>
          <w:sz w:val="24"/>
          <w:szCs w:val="24"/>
        </w:rPr>
        <w:t xml:space="preserve"> </w:t>
      </w:r>
    </w:p>
    <w:p w:rsidR="00A746A3" w:rsidRPr="00A746A3" w:rsidRDefault="00A746A3" w:rsidP="00A746A3">
      <w:pPr>
        <w:jc w:val="both"/>
        <w:rPr>
          <w:rFonts w:ascii="Arial" w:hAnsi="Arial" w:cs="Arial"/>
          <w:sz w:val="24"/>
          <w:szCs w:val="24"/>
        </w:rPr>
      </w:pPr>
    </w:p>
    <w:p w:rsidR="00A746A3" w:rsidRPr="00A746A3" w:rsidRDefault="00A746A3" w:rsidP="00A746A3">
      <w:pPr>
        <w:jc w:val="both"/>
        <w:rPr>
          <w:rFonts w:ascii="Arial" w:hAnsi="Arial" w:cs="Arial"/>
          <w:sz w:val="24"/>
          <w:szCs w:val="24"/>
        </w:rPr>
      </w:pPr>
      <w:r w:rsidRPr="00A746A3">
        <w:rPr>
          <w:rFonts w:ascii="Arial" w:hAnsi="Arial" w:cs="Arial"/>
          <w:sz w:val="24"/>
          <w:szCs w:val="24"/>
        </w:rPr>
        <w:t xml:space="preserve">A charity running projects aimed at reducing bullying in schools. Their resource section has information to help schools tackle cyberbullying along with resources from </w:t>
      </w:r>
      <w:proofErr w:type="gramStart"/>
      <w:r w:rsidRPr="00A746A3">
        <w:rPr>
          <w:rFonts w:ascii="Arial" w:hAnsi="Arial" w:cs="Arial"/>
          <w:sz w:val="24"/>
          <w:szCs w:val="24"/>
        </w:rPr>
        <w:t>their</w:t>
      </w:r>
      <w:proofErr w:type="gramEnd"/>
      <w:r w:rsidRPr="00A746A3">
        <w:rPr>
          <w:rFonts w:ascii="Arial" w:hAnsi="Arial" w:cs="Arial"/>
          <w:sz w:val="24"/>
          <w:szCs w:val="24"/>
        </w:rPr>
        <w:t xml:space="preserve"> </w:t>
      </w:r>
      <w:r w:rsidRPr="00A746A3">
        <w:rPr>
          <w:rFonts w:ascii="Arial" w:hAnsi="Arial" w:cs="Arial"/>
          <w:i/>
          <w:iCs/>
          <w:sz w:val="24"/>
          <w:szCs w:val="24"/>
        </w:rPr>
        <w:t>Be Strong Online Ambassador</w:t>
      </w:r>
      <w:r w:rsidRPr="00A746A3">
        <w:rPr>
          <w:rFonts w:ascii="Arial" w:hAnsi="Arial" w:cs="Arial"/>
          <w:sz w:val="24"/>
          <w:szCs w:val="24"/>
        </w:rPr>
        <w:t xml:space="preserve"> programme – a peer-led initiative which aims to empower young people to increase the digital resilience of their peers. </w:t>
      </w:r>
    </w:p>
    <w:p w:rsidR="00CF652A" w:rsidRDefault="00CF652A" w:rsidP="004660C6">
      <w:pPr>
        <w:jc w:val="both"/>
        <w:rPr>
          <w:rFonts w:ascii="Arial" w:hAnsi="Arial" w:cs="Arial"/>
          <w:sz w:val="24"/>
          <w:szCs w:val="24"/>
        </w:rPr>
      </w:pPr>
    </w:p>
    <w:p w:rsidR="00A746A3" w:rsidRPr="00A746A3" w:rsidRDefault="007C4562" w:rsidP="00A746A3">
      <w:pPr>
        <w:jc w:val="both"/>
        <w:rPr>
          <w:rFonts w:ascii="Arial" w:hAnsi="Arial" w:cs="Arial"/>
          <w:b/>
          <w:bCs/>
          <w:sz w:val="24"/>
          <w:szCs w:val="24"/>
        </w:rPr>
      </w:pPr>
      <w:hyperlink r:id="rId69" w:history="1">
        <w:proofErr w:type="spellStart"/>
        <w:r w:rsidR="00A746A3" w:rsidRPr="00A746A3">
          <w:rPr>
            <w:rStyle w:val="Hyperlink"/>
            <w:rFonts w:ascii="Arial" w:hAnsi="Arial" w:cs="Arial"/>
            <w:b/>
            <w:bCs/>
            <w:sz w:val="24"/>
            <w:szCs w:val="24"/>
          </w:rPr>
          <w:t>DotCom</w:t>
        </w:r>
        <w:proofErr w:type="spellEnd"/>
        <w:r w:rsidR="00A746A3" w:rsidRPr="00A746A3">
          <w:rPr>
            <w:rStyle w:val="Hyperlink"/>
            <w:rFonts w:ascii="Arial" w:hAnsi="Arial" w:cs="Arial"/>
            <w:b/>
            <w:bCs/>
            <w:sz w:val="24"/>
            <w:szCs w:val="24"/>
          </w:rPr>
          <w:t xml:space="preserve"> Digital</w:t>
        </w:r>
      </w:hyperlink>
      <w:r w:rsidR="00A746A3" w:rsidRPr="00A746A3">
        <w:rPr>
          <w:rFonts w:ascii="Arial" w:hAnsi="Arial" w:cs="Arial"/>
          <w:b/>
          <w:bCs/>
          <w:sz w:val="24"/>
          <w:szCs w:val="24"/>
        </w:rPr>
        <w:t xml:space="preserve"> </w:t>
      </w:r>
    </w:p>
    <w:p w:rsidR="00A746A3" w:rsidRPr="00A746A3" w:rsidRDefault="00A746A3" w:rsidP="00A746A3">
      <w:pPr>
        <w:jc w:val="both"/>
        <w:rPr>
          <w:rFonts w:ascii="Arial" w:hAnsi="Arial" w:cs="Arial"/>
          <w:sz w:val="24"/>
          <w:szCs w:val="24"/>
        </w:rPr>
      </w:pPr>
    </w:p>
    <w:p w:rsidR="00A746A3" w:rsidRDefault="00A746A3" w:rsidP="00A746A3">
      <w:pPr>
        <w:jc w:val="both"/>
        <w:rPr>
          <w:rFonts w:ascii="Arial" w:hAnsi="Arial" w:cs="Arial"/>
          <w:sz w:val="24"/>
          <w:szCs w:val="24"/>
        </w:rPr>
      </w:pPr>
      <w:r w:rsidRPr="00A746A3">
        <w:rPr>
          <w:rFonts w:ascii="Arial" w:hAnsi="Arial" w:cs="Arial"/>
          <w:sz w:val="24"/>
          <w:szCs w:val="24"/>
        </w:rPr>
        <w:t>A free resource for schools, created by children with Essex Police and the National Police Chief Council Lead for Internet Intelligence and Investigations. The resource aims to prevent young people becoming victims of online grooming, radicalisation, exploitation and bullying, by giving them the confidence to recognise warning signs and reach out to an adult for help.</w:t>
      </w:r>
    </w:p>
    <w:p w:rsidR="000334F0" w:rsidRDefault="000334F0" w:rsidP="00A746A3">
      <w:pPr>
        <w:jc w:val="both"/>
        <w:rPr>
          <w:rFonts w:ascii="Arial" w:hAnsi="Arial" w:cs="Arial"/>
          <w:sz w:val="24"/>
          <w:szCs w:val="24"/>
        </w:rPr>
      </w:pPr>
    </w:p>
    <w:p w:rsidR="000334F0" w:rsidRDefault="007C4562" w:rsidP="00A746A3">
      <w:pPr>
        <w:jc w:val="both"/>
        <w:rPr>
          <w:rFonts w:ascii="Arial" w:hAnsi="Arial" w:cs="Arial"/>
          <w:b/>
          <w:bCs/>
          <w:sz w:val="24"/>
          <w:szCs w:val="24"/>
        </w:rPr>
      </w:pPr>
      <w:hyperlink r:id="rId70" w:history="1">
        <w:r w:rsidR="00B92EA9" w:rsidRPr="00B92EA9">
          <w:rPr>
            <w:rStyle w:val="Hyperlink"/>
            <w:rFonts w:ascii="Arial" w:hAnsi="Arial" w:cs="Arial"/>
            <w:b/>
            <w:bCs/>
            <w:sz w:val="24"/>
            <w:szCs w:val="24"/>
          </w:rPr>
          <w:t>Educate Against Hate</w:t>
        </w:r>
      </w:hyperlink>
      <w:r w:rsidR="00B92EA9" w:rsidRPr="00B92EA9">
        <w:rPr>
          <w:rFonts w:ascii="Arial" w:hAnsi="Arial" w:cs="Arial"/>
          <w:b/>
          <w:bCs/>
          <w:sz w:val="24"/>
          <w:szCs w:val="24"/>
        </w:rPr>
        <w:t xml:space="preserve"> </w:t>
      </w:r>
    </w:p>
    <w:p w:rsidR="00B92EA9" w:rsidRDefault="00B92EA9" w:rsidP="00A746A3">
      <w:pPr>
        <w:jc w:val="both"/>
        <w:rPr>
          <w:rFonts w:ascii="Arial" w:hAnsi="Arial" w:cs="Arial"/>
          <w:b/>
          <w:bCs/>
          <w:sz w:val="24"/>
          <w:szCs w:val="24"/>
        </w:rPr>
      </w:pPr>
    </w:p>
    <w:p w:rsidR="00B92EA9" w:rsidRDefault="001A6C59" w:rsidP="00A746A3">
      <w:pPr>
        <w:jc w:val="both"/>
        <w:rPr>
          <w:rFonts w:ascii="Arial" w:hAnsi="Arial" w:cs="Arial"/>
          <w:sz w:val="24"/>
          <w:szCs w:val="24"/>
        </w:rPr>
      </w:pPr>
      <w:r w:rsidRPr="001A6C59">
        <w:rPr>
          <w:rFonts w:ascii="Arial" w:hAnsi="Arial" w:cs="Arial"/>
          <w:sz w:val="24"/>
          <w:szCs w:val="24"/>
        </w:rPr>
        <w:t>Government advice and trusted resources for schools to safeguard students from radicalisation, build resilience to all types of extremism and promote shared values.</w:t>
      </w:r>
    </w:p>
    <w:p w:rsidR="00F07D10" w:rsidRDefault="00F07D10" w:rsidP="00A746A3">
      <w:pPr>
        <w:jc w:val="both"/>
        <w:rPr>
          <w:rFonts w:ascii="Arial" w:hAnsi="Arial" w:cs="Arial"/>
          <w:sz w:val="24"/>
          <w:szCs w:val="24"/>
        </w:rPr>
      </w:pPr>
    </w:p>
    <w:p w:rsidR="00F07D10" w:rsidRDefault="007C4562" w:rsidP="00A746A3">
      <w:pPr>
        <w:jc w:val="both"/>
        <w:rPr>
          <w:rFonts w:ascii="Arial" w:hAnsi="Arial" w:cs="Arial"/>
          <w:b/>
          <w:bCs/>
          <w:sz w:val="24"/>
          <w:szCs w:val="24"/>
        </w:rPr>
      </w:pPr>
      <w:hyperlink r:id="rId71" w:history="1">
        <w:r w:rsidR="008F230D" w:rsidRPr="008F230D">
          <w:rPr>
            <w:rStyle w:val="Hyperlink"/>
            <w:rFonts w:ascii="Arial" w:hAnsi="Arial" w:cs="Arial"/>
            <w:b/>
            <w:bCs/>
            <w:sz w:val="24"/>
            <w:szCs w:val="24"/>
          </w:rPr>
          <w:t>The use of social media for online radicalisation</w:t>
        </w:r>
      </w:hyperlink>
      <w:r w:rsidR="00F07D10" w:rsidRPr="008F230D">
        <w:rPr>
          <w:rFonts w:ascii="Arial" w:hAnsi="Arial" w:cs="Arial"/>
          <w:b/>
          <w:bCs/>
          <w:sz w:val="24"/>
          <w:szCs w:val="24"/>
        </w:rPr>
        <w:t xml:space="preserve"> </w:t>
      </w:r>
    </w:p>
    <w:p w:rsidR="008F230D" w:rsidRDefault="008F230D" w:rsidP="00A746A3">
      <w:pPr>
        <w:jc w:val="both"/>
        <w:rPr>
          <w:rFonts w:ascii="Arial" w:hAnsi="Arial" w:cs="Arial"/>
          <w:b/>
          <w:bCs/>
          <w:sz w:val="24"/>
          <w:szCs w:val="24"/>
        </w:rPr>
      </w:pPr>
    </w:p>
    <w:p w:rsidR="00B977FB" w:rsidRDefault="00C374EB" w:rsidP="00C374EB">
      <w:pPr>
        <w:jc w:val="both"/>
        <w:rPr>
          <w:rFonts w:ascii="Arial" w:hAnsi="Arial" w:cs="Arial"/>
          <w:sz w:val="24"/>
          <w:szCs w:val="24"/>
        </w:rPr>
      </w:pPr>
      <w:r w:rsidRPr="00C374EB">
        <w:rPr>
          <w:rFonts w:ascii="Arial" w:hAnsi="Arial" w:cs="Arial"/>
          <w:sz w:val="24"/>
          <w:szCs w:val="24"/>
        </w:rPr>
        <w:t>A briefing note for schools on how social media is used to encourage travel to Syria and Iraq</w:t>
      </w:r>
      <w:r>
        <w:rPr>
          <w:rFonts w:ascii="Arial" w:hAnsi="Arial" w:cs="Arial"/>
          <w:sz w:val="24"/>
          <w:szCs w:val="24"/>
        </w:rPr>
        <w:t>.</w:t>
      </w:r>
    </w:p>
    <w:p w:rsidR="00907E96" w:rsidRDefault="00907E96" w:rsidP="00C374EB">
      <w:pPr>
        <w:jc w:val="both"/>
        <w:rPr>
          <w:rFonts w:ascii="Arial" w:hAnsi="Arial" w:cs="Arial"/>
          <w:sz w:val="24"/>
          <w:szCs w:val="24"/>
        </w:rPr>
      </w:pPr>
    </w:p>
    <w:p w:rsidR="00907E96" w:rsidRPr="00B0484A" w:rsidRDefault="007C4562" w:rsidP="00907E96">
      <w:pPr>
        <w:jc w:val="both"/>
        <w:rPr>
          <w:rFonts w:ascii="Arial" w:hAnsi="Arial" w:cs="Arial"/>
          <w:b/>
          <w:bCs/>
          <w:sz w:val="24"/>
          <w:szCs w:val="24"/>
        </w:rPr>
      </w:pPr>
      <w:hyperlink r:id="rId72" w:history="1">
        <w:r w:rsidR="00B0484A" w:rsidRPr="00B0484A">
          <w:rPr>
            <w:rStyle w:val="Hyperlink"/>
            <w:rFonts w:ascii="Arial" w:hAnsi="Arial" w:cs="Arial"/>
            <w:b/>
            <w:bCs/>
            <w:sz w:val="24"/>
            <w:szCs w:val="24"/>
          </w:rPr>
          <w:t>Searching, screening and confiscation</w:t>
        </w:r>
      </w:hyperlink>
      <w:r w:rsidR="00B0484A" w:rsidRPr="00B0484A">
        <w:rPr>
          <w:rFonts w:ascii="Arial" w:hAnsi="Arial" w:cs="Arial"/>
          <w:b/>
          <w:bCs/>
          <w:sz w:val="24"/>
          <w:szCs w:val="24"/>
        </w:rPr>
        <w:t xml:space="preserve"> </w:t>
      </w:r>
    </w:p>
    <w:p w:rsidR="00907E96" w:rsidRDefault="00907E96" w:rsidP="00907E96">
      <w:pPr>
        <w:jc w:val="both"/>
        <w:rPr>
          <w:rFonts w:ascii="Arial" w:hAnsi="Arial" w:cs="Arial"/>
          <w:sz w:val="24"/>
          <w:szCs w:val="24"/>
        </w:rPr>
      </w:pPr>
    </w:p>
    <w:p w:rsidR="00907E96" w:rsidRPr="00C374EB" w:rsidRDefault="00907E96" w:rsidP="00907E96">
      <w:pPr>
        <w:jc w:val="both"/>
        <w:rPr>
          <w:rFonts w:ascii="Arial" w:hAnsi="Arial" w:cs="Arial"/>
          <w:sz w:val="24"/>
          <w:szCs w:val="24"/>
        </w:rPr>
      </w:pPr>
      <w:r w:rsidRPr="00907E96">
        <w:rPr>
          <w:rFonts w:ascii="Arial" w:hAnsi="Arial" w:cs="Arial"/>
          <w:sz w:val="24"/>
          <w:szCs w:val="24"/>
        </w:rPr>
        <w:t>Guidance to schools on searching children in schools and</w:t>
      </w:r>
      <w:r>
        <w:rPr>
          <w:rFonts w:ascii="Arial" w:hAnsi="Arial" w:cs="Arial"/>
          <w:sz w:val="24"/>
          <w:szCs w:val="24"/>
        </w:rPr>
        <w:t xml:space="preserve"> </w:t>
      </w:r>
      <w:r w:rsidRPr="00907E96">
        <w:rPr>
          <w:rFonts w:ascii="Arial" w:hAnsi="Arial" w:cs="Arial"/>
          <w:sz w:val="24"/>
          <w:szCs w:val="24"/>
        </w:rPr>
        <w:t>confiscating items such as mobile phones</w:t>
      </w:r>
      <w:r w:rsidR="00B0484A">
        <w:rPr>
          <w:rFonts w:ascii="Arial" w:hAnsi="Arial" w:cs="Arial"/>
          <w:sz w:val="24"/>
          <w:szCs w:val="24"/>
        </w:rPr>
        <w:t>.</w:t>
      </w:r>
    </w:p>
    <w:p w:rsidR="00A746A3" w:rsidRPr="00A746A3" w:rsidRDefault="00A746A3" w:rsidP="00A746A3">
      <w:pPr>
        <w:jc w:val="both"/>
        <w:rPr>
          <w:rFonts w:ascii="Arial" w:hAnsi="Arial" w:cs="Arial"/>
          <w:sz w:val="24"/>
          <w:szCs w:val="24"/>
        </w:rPr>
      </w:pPr>
    </w:p>
    <w:p w:rsidR="00DE307B" w:rsidRPr="00DB05CF" w:rsidRDefault="00062597" w:rsidP="00DE307B">
      <w:pPr>
        <w:jc w:val="both"/>
        <w:rPr>
          <w:rFonts w:ascii="Arial" w:hAnsi="Arial" w:cs="Arial"/>
          <w:b/>
          <w:bCs/>
          <w:sz w:val="24"/>
          <w:szCs w:val="24"/>
        </w:rPr>
      </w:pPr>
      <w:r w:rsidRPr="00DB05CF">
        <w:rPr>
          <w:rFonts w:ascii="Arial" w:hAnsi="Arial" w:cs="Arial"/>
          <w:b/>
          <w:bCs/>
          <w:sz w:val="24"/>
          <w:szCs w:val="24"/>
        </w:rPr>
        <w:t>APPENDIX B - o</w:t>
      </w:r>
      <w:r w:rsidR="00DE307B" w:rsidRPr="00DB05CF">
        <w:rPr>
          <w:rFonts w:ascii="Arial" w:hAnsi="Arial" w:cs="Arial"/>
          <w:b/>
          <w:bCs/>
          <w:sz w:val="24"/>
          <w:szCs w:val="24"/>
        </w:rPr>
        <w:t>nline resources</w:t>
      </w:r>
      <w:r w:rsidR="000E58DD" w:rsidRPr="00DB05CF">
        <w:rPr>
          <w:rFonts w:ascii="Arial" w:hAnsi="Arial" w:cs="Arial"/>
          <w:b/>
          <w:bCs/>
          <w:sz w:val="24"/>
          <w:szCs w:val="24"/>
        </w:rPr>
        <w:t xml:space="preserve"> </w:t>
      </w:r>
      <w:r w:rsidR="00DE307B" w:rsidRPr="00DB05CF">
        <w:rPr>
          <w:rFonts w:ascii="Arial" w:hAnsi="Arial" w:cs="Arial"/>
          <w:b/>
          <w:bCs/>
          <w:sz w:val="24"/>
          <w:szCs w:val="24"/>
        </w:rPr>
        <w:t>for children</w:t>
      </w:r>
    </w:p>
    <w:p w:rsidR="00DE307B" w:rsidRPr="00DE307B" w:rsidRDefault="00DE307B" w:rsidP="00DE307B">
      <w:pPr>
        <w:jc w:val="both"/>
        <w:rPr>
          <w:rFonts w:ascii="Arial" w:hAnsi="Arial" w:cs="Arial"/>
          <w:b/>
          <w:bCs/>
          <w:sz w:val="24"/>
          <w:szCs w:val="24"/>
          <w:u w:val="single"/>
        </w:rPr>
      </w:pPr>
    </w:p>
    <w:p w:rsidR="00DE307B" w:rsidRPr="00DE307B" w:rsidRDefault="007C4562" w:rsidP="00DE307B">
      <w:pPr>
        <w:jc w:val="both"/>
        <w:rPr>
          <w:rFonts w:ascii="Arial" w:hAnsi="Arial" w:cs="Arial"/>
          <w:b/>
          <w:bCs/>
          <w:sz w:val="24"/>
          <w:szCs w:val="24"/>
          <w:u w:val="single"/>
        </w:rPr>
      </w:pPr>
      <w:hyperlink r:id="rId73" w:history="1">
        <w:r w:rsidR="00DE307B" w:rsidRPr="00DE307B">
          <w:rPr>
            <w:rStyle w:val="Hyperlink"/>
            <w:rFonts w:ascii="Arial" w:hAnsi="Arial" w:cs="Arial"/>
            <w:b/>
            <w:bCs/>
            <w:sz w:val="24"/>
            <w:szCs w:val="24"/>
          </w:rPr>
          <w:t>Childline</w:t>
        </w:r>
      </w:hyperlink>
      <w:r w:rsidR="00DE307B" w:rsidRPr="00DE307B">
        <w:rPr>
          <w:rFonts w:ascii="Arial" w:hAnsi="Arial" w:cs="Arial"/>
          <w:b/>
          <w:bCs/>
          <w:sz w:val="24"/>
          <w:szCs w:val="24"/>
          <w:u w:val="single"/>
        </w:rPr>
        <w:t xml:space="preserve"> </w:t>
      </w:r>
    </w:p>
    <w:p w:rsidR="00DE307B" w:rsidRPr="00DE307B" w:rsidRDefault="00DE307B" w:rsidP="00DE307B">
      <w:pPr>
        <w:jc w:val="both"/>
        <w:rPr>
          <w:rFonts w:ascii="Arial" w:hAnsi="Arial" w:cs="Arial"/>
          <w:b/>
          <w:bCs/>
          <w:sz w:val="24"/>
          <w:szCs w:val="24"/>
        </w:rPr>
      </w:pPr>
    </w:p>
    <w:p w:rsidR="00DE307B" w:rsidRPr="00DE307B" w:rsidRDefault="00DE307B" w:rsidP="00DE307B">
      <w:pPr>
        <w:jc w:val="both"/>
        <w:rPr>
          <w:rFonts w:ascii="Arial" w:hAnsi="Arial" w:cs="Arial"/>
          <w:sz w:val="24"/>
          <w:szCs w:val="24"/>
        </w:rPr>
      </w:pPr>
      <w:r w:rsidRPr="00DE307B">
        <w:rPr>
          <w:rFonts w:ascii="Arial" w:hAnsi="Arial" w:cs="Arial"/>
          <w:sz w:val="24"/>
          <w:szCs w:val="24"/>
        </w:rPr>
        <w:t>Childline helps anyone under 19 in the UK with any issue they’re going through. Children can talk with Childline about anything, whether big or small; their trained counsellors can help</w:t>
      </w:r>
      <w:r w:rsidR="00B40090">
        <w:rPr>
          <w:rFonts w:ascii="Arial" w:hAnsi="Arial" w:cs="Arial"/>
          <w:sz w:val="24"/>
          <w:szCs w:val="24"/>
        </w:rPr>
        <w:t xml:space="preserve">. </w:t>
      </w:r>
      <w:r w:rsidRPr="00DE307B">
        <w:rPr>
          <w:rFonts w:ascii="Arial" w:hAnsi="Arial" w:cs="Arial"/>
          <w:sz w:val="24"/>
          <w:szCs w:val="24"/>
        </w:rPr>
        <w:t>See their website or call free on 0800 1111.</w:t>
      </w:r>
    </w:p>
    <w:p w:rsidR="00DE307B" w:rsidRPr="00DE307B" w:rsidRDefault="00DE307B" w:rsidP="00DE307B">
      <w:pPr>
        <w:jc w:val="both"/>
        <w:rPr>
          <w:rFonts w:ascii="Arial" w:hAnsi="Arial" w:cs="Arial"/>
          <w:b/>
          <w:bCs/>
          <w:sz w:val="24"/>
          <w:szCs w:val="24"/>
          <w:u w:val="single"/>
        </w:rPr>
      </w:pPr>
    </w:p>
    <w:p w:rsidR="00DE307B" w:rsidRPr="00DE307B" w:rsidRDefault="007C4562" w:rsidP="00DE307B">
      <w:pPr>
        <w:jc w:val="both"/>
        <w:rPr>
          <w:rFonts w:ascii="Arial" w:hAnsi="Arial" w:cs="Arial"/>
          <w:b/>
          <w:bCs/>
          <w:sz w:val="24"/>
          <w:szCs w:val="24"/>
        </w:rPr>
      </w:pPr>
      <w:hyperlink r:id="rId74" w:history="1">
        <w:r w:rsidR="00DE307B" w:rsidRPr="00DE307B">
          <w:rPr>
            <w:rStyle w:val="Hyperlink"/>
            <w:rFonts w:ascii="Arial" w:hAnsi="Arial" w:cs="Arial"/>
            <w:b/>
            <w:bCs/>
            <w:sz w:val="24"/>
            <w:szCs w:val="24"/>
          </w:rPr>
          <w:t>BBC Own It</w:t>
        </w:r>
      </w:hyperlink>
      <w:r w:rsidR="00DE307B" w:rsidRPr="00DE307B">
        <w:rPr>
          <w:rFonts w:ascii="Arial" w:hAnsi="Arial" w:cs="Arial"/>
          <w:b/>
          <w:bCs/>
          <w:sz w:val="24"/>
          <w:szCs w:val="24"/>
        </w:rPr>
        <w:t xml:space="preserve"> </w:t>
      </w:r>
    </w:p>
    <w:p w:rsidR="00DE307B" w:rsidRPr="00DE307B" w:rsidRDefault="00DE307B" w:rsidP="00DE307B">
      <w:pPr>
        <w:jc w:val="both"/>
        <w:rPr>
          <w:rFonts w:ascii="Arial" w:hAnsi="Arial" w:cs="Arial"/>
          <w:b/>
          <w:bCs/>
          <w:sz w:val="24"/>
          <w:szCs w:val="24"/>
        </w:rPr>
      </w:pPr>
    </w:p>
    <w:p w:rsidR="00991279" w:rsidRDefault="00AA0B68" w:rsidP="00DE307B">
      <w:pPr>
        <w:jc w:val="both"/>
        <w:rPr>
          <w:rFonts w:ascii="Arial" w:hAnsi="Arial" w:cs="Arial"/>
          <w:sz w:val="24"/>
          <w:szCs w:val="24"/>
        </w:rPr>
      </w:pPr>
      <w:r>
        <w:rPr>
          <w:rFonts w:ascii="Arial" w:hAnsi="Arial" w:cs="Arial"/>
          <w:sz w:val="24"/>
          <w:szCs w:val="24"/>
        </w:rPr>
        <w:t xml:space="preserve">Updated in relation to COVID-19, </w:t>
      </w:r>
      <w:r w:rsidR="0036415B">
        <w:rPr>
          <w:rFonts w:ascii="Arial" w:hAnsi="Arial" w:cs="Arial"/>
          <w:sz w:val="24"/>
          <w:szCs w:val="24"/>
        </w:rPr>
        <w:t>this website p</w:t>
      </w:r>
      <w:r w:rsidR="00DE307B" w:rsidRPr="00DE307B">
        <w:rPr>
          <w:rFonts w:ascii="Arial" w:hAnsi="Arial" w:cs="Arial"/>
          <w:sz w:val="24"/>
          <w:szCs w:val="24"/>
        </w:rPr>
        <w:t>rovides support for young people to take control of their online life</w:t>
      </w:r>
      <w:r w:rsidR="0036415B">
        <w:rPr>
          <w:rFonts w:ascii="Arial" w:hAnsi="Arial" w:cs="Arial"/>
          <w:sz w:val="24"/>
          <w:szCs w:val="24"/>
        </w:rPr>
        <w:t xml:space="preserve">. Topics include </w:t>
      </w:r>
      <w:r w:rsidR="00DE307B" w:rsidRPr="00DE307B">
        <w:rPr>
          <w:rFonts w:ascii="Arial" w:hAnsi="Arial" w:cs="Arial"/>
          <w:sz w:val="24"/>
          <w:szCs w:val="24"/>
        </w:rPr>
        <w:t xml:space="preserve">help and advice, skills and inspiration on </w:t>
      </w:r>
      <w:r w:rsidR="00D8521D">
        <w:rPr>
          <w:rFonts w:ascii="Arial" w:hAnsi="Arial" w:cs="Arial"/>
          <w:sz w:val="24"/>
          <w:szCs w:val="24"/>
        </w:rPr>
        <w:t>matters</w:t>
      </w:r>
      <w:r w:rsidR="00DE307B" w:rsidRPr="00DE307B">
        <w:rPr>
          <w:rFonts w:ascii="Arial" w:hAnsi="Arial" w:cs="Arial"/>
          <w:sz w:val="24"/>
          <w:szCs w:val="24"/>
        </w:rPr>
        <w:t xml:space="preserve"> such as friendships and bullying, safety and self-esteem.</w:t>
      </w:r>
    </w:p>
    <w:p w:rsidR="006D1C5A" w:rsidRDefault="006D1C5A" w:rsidP="00DE307B">
      <w:pPr>
        <w:jc w:val="both"/>
        <w:rPr>
          <w:rFonts w:ascii="Arial" w:hAnsi="Arial" w:cs="Arial"/>
          <w:sz w:val="24"/>
          <w:szCs w:val="24"/>
        </w:rPr>
      </w:pPr>
    </w:p>
    <w:p w:rsidR="00DE307B" w:rsidRDefault="007C4562" w:rsidP="00DE307B">
      <w:pPr>
        <w:jc w:val="both"/>
        <w:rPr>
          <w:rFonts w:ascii="Arial" w:hAnsi="Arial" w:cs="Arial"/>
          <w:b/>
          <w:bCs/>
          <w:sz w:val="24"/>
          <w:szCs w:val="24"/>
        </w:rPr>
      </w:pPr>
      <w:hyperlink r:id="rId75" w:history="1">
        <w:r w:rsidR="006D1C5A" w:rsidRPr="006D1C5A">
          <w:rPr>
            <w:rStyle w:val="Hyperlink"/>
            <w:rFonts w:ascii="Arial" w:hAnsi="Arial" w:cs="Arial"/>
            <w:b/>
            <w:bCs/>
            <w:sz w:val="24"/>
            <w:szCs w:val="24"/>
          </w:rPr>
          <w:t>BBC Bitesize</w:t>
        </w:r>
      </w:hyperlink>
      <w:r w:rsidR="006D1C5A" w:rsidRPr="006D1C5A">
        <w:rPr>
          <w:rFonts w:ascii="Arial" w:hAnsi="Arial" w:cs="Arial"/>
          <w:b/>
          <w:bCs/>
          <w:sz w:val="24"/>
          <w:szCs w:val="24"/>
        </w:rPr>
        <w:t xml:space="preserve"> </w:t>
      </w:r>
      <w:r w:rsidR="00DE307B" w:rsidRPr="006D1C5A">
        <w:rPr>
          <w:rFonts w:ascii="Arial" w:hAnsi="Arial" w:cs="Arial"/>
          <w:b/>
          <w:bCs/>
          <w:sz w:val="24"/>
          <w:szCs w:val="24"/>
        </w:rPr>
        <w:t xml:space="preserve"> </w:t>
      </w:r>
    </w:p>
    <w:p w:rsidR="006D1C5A" w:rsidRDefault="006D1C5A" w:rsidP="00DE307B">
      <w:pPr>
        <w:jc w:val="both"/>
        <w:rPr>
          <w:rFonts w:ascii="Arial" w:hAnsi="Arial" w:cs="Arial"/>
          <w:b/>
          <w:bCs/>
          <w:sz w:val="24"/>
          <w:szCs w:val="24"/>
        </w:rPr>
      </w:pPr>
    </w:p>
    <w:p w:rsidR="006D1C5A" w:rsidRPr="006D1C5A" w:rsidRDefault="000C0320" w:rsidP="000C0320">
      <w:pPr>
        <w:jc w:val="both"/>
        <w:rPr>
          <w:rFonts w:ascii="Arial" w:hAnsi="Arial" w:cs="Arial"/>
          <w:sz w:val="24"/>
          <w:szCs w:val="24"/>
        </w:rPr>
      </w:pPr>
      <w:r>
        <w:rPr>
          <w:rFonts w:ascii="Arial" w:hAnsi="Arial" w:cs="Arial"/>
          <w:sz w:val="24"/>
          <w:szCs w:val="24"/>
        </w:rPr>
        <w:t>A</w:t>
      </w:r>
      <w:r w:rsidRPr="000C0320">
        <w:rPr>
          <w:rFonts w:ascii="Arial" w:hAnsi="Arial" w:cs="Arial"/>
          <w:sz w:val="24"/>
          <w:szCs w:val="24"/>
        </w:rPr>
        <w:t xml:space="preserve"> free online study support resource designed to help with learning, revision and homework</w:t>
      </w:r>
      <w:r>
        <w:rPr>
          <w:rFonts w:ascii="Arial" w:hAnsi="Arial" w:cs="Arial"/>
          <w:sz w:val="24"/>
          <w:szCs w:val="24"/>
        </w:rPr>
        <w:t xml:space="preserve">. </w:t>
      </w:r>
      <w:r w:rsidRPr="000C0320">
        <w:rPr>
          <w:rFonts w:ascii="Arial" w:hAnsi="Arial" w:cs="Arial"/>
          <w:sz w:val="24"/>
          <w:szCs w:val="24"/>
        </w:rPr>
        <w:t>Bitesize provides support for learners aged 5 to 16+ across a wide range of school subjects. It also supports children and young people’s wellbeing and career choices</w:t>
      </w:r>
      <w:r w:rsidR="00D8521D">
        <w:rPr>
          <w:rFonts w:ascii="Arial" w:hAnsi="Arial" w:cs="Arial"/>
          <w:sz w:val="24"/>
          <w:szCs w:val="24"/>
        </w:rPr>
        <w:t xml:space="preserve">; </w:t>
      </w:r>
      <w:r w:rsidR="00E12A56">
        <w:rPr>
          <w:rFonts w:ascii="Arial" w:hAnsi="Arial" w:cs="Arial"/>
          <w:sz w:val="24"/>
          <w:szCs w:val="24"/>
        </w:rPr>
        <w:t>since</w:t>
      </w:r>
      <w:r w:rsidR="00765DCF">
        <w:rPr>
          <w:rFonts w:ascii="Arial" w:hAnsi="Arial" w:cs="Arial"/>
          <w:sz w:val="24"/>
          <w:szCs w:val="24"/>
        </w:rPr>
        <w:t xml:space="preserve"> 20 April daily lessons have been published t</w:t>
      </w:r>
      <w:r w:rsidRPr="000C0320">
        <w:rPr>
          <w:rFonts w:ascii="Arial" w:hAnsi="Arial" w:cs="Arial"/>
          <w:sz w:val="24"/>
          <w:szCs w:val="24"/>
        </w:rPr>
        <w:t xml:space="preserve">o help </w:t>
      </w:r>
      <w:r w:rsidR="00545773">
        <w:rPr>
          <w:rFonts w:ascii="Arial" w:hAnsi="Arial" w:cs="Arial"/>
          <w:sz w:val="24"/>
          <w:szCs w:val="24"/>
        </w:rPr>
        <w:t>pupils</w:t>
      </w:r>
      <w:r w:rsidR="00545773" w:rsidRPr="000C0320">
        <w:rPr>
          <w:rFonts w:ascii="Arial" w:hAnsi="Arial" w:cs="Arial"/>
          <w:sz w:val="24"/>
          <w:szCs w:val="24"/>
        </w:rPr>
        <w:t xml:space="preserve"> </w:t>
      </w:r>
      <w:r w:rsidRPr="000C0320">
        <w:rPr>
          <w:rFonts w:ascii="Arial" w:hAnsi="Arial" w:cs="Arial"/>
          <w:sz w:val="24"/>
          <w:szCs w:val="24"/>
        </w:rPr>
        <w:t>across the UK with home schooling.</w:t>
      </w:r>
    </w:p>
    <w:p w:rsidR="00DE307B" w:rsidRPr="00DE307B" w:rsidRDefault="00DE307B" w:rsidP="00DE307B">
      <w:pPr>
        <w:jc w:val="both"/>
        <w:rPr>
          <w:rFonts w:ascii="Arial" w:hAnsi="Arial" w:cs="Arial"/>
          <w:b/>
          <w:bCs/>
          <w:sz w:val="24"/>
          <w:szCs w:val="24"/>
          <w:u w:val="single"/>
        </w:rPr>
      </w:pPr>
    </w:p>
    <w:p w:rsidR="00DE307B" w:rsidRPr="00DB05CF" w:rsidRDefault="00062597" w:rsidP="00DE307B">
      <w:pPr>
        <w:jc w:val="both"/>
        <w:rPr>
          <w:rFonts w:ascii="Arial" w:hAnsi="Arial" w:cs="Arial"/>
          <w:b/>
          <w:bCs/>
          <w:sz w:val="24"/>
          <w:szCs w:val="24"/>
        </w:rPr>
      </w:pPr>
      <w:r w:rsidRPr="00DB05CF">
        <w:rPr>
          <w:rFonts w:ascii="Arial" w:hAnsi="Arial" w:cs="Arial"/>
          <w:b/>
          <w:bCs/>
          <w:sz w:val="24"/>
          <w:szCs w:val="24"/>
        </w:rPr>
        <w:t>APPENDIX C - o</w:t>
      </w:r>
      <w:r w:rsidR="00DE307B" w:rsidRPr="00DB05CF">
        <w:rPr>
          <w:rFonts w:ascii="Arial" w:hAnsi="Arial" w:cs="Arial"/>
          <w:b/>
          <w:bCs/>
          <w:sz w:val="24"/>
          <w:szCs w:val="24"/>
        </w:rPr>
        <w:t xml:space="preserve">nline resources for parents and carers </w:t>
      </w:r>
    </w:p>
    <w:p w:rsidR="00DE307B" w:rsidRPr="00DE307B" w:rsidRDefault="00DE307B" w:rsidP="00DE307B">
      <w:pPr>
        <w:jc w:val="both"/>
        <w:rPr>
          <w:rFonts w:ascii="Arial" w:hAnsi="Arial" w:cs="Arial"/>
          <w:b/>
          <w:bCs/>
          <w:sz w:val="24"/>
          <w:szCs w:val="24"/>
          <w:u w:val="single"/>
        </w:rPr>
      </w:pPr>
    </w:p>
    <w:p w:rsidR="00F51FD7" w:rsidRPr="00F51FD7" w:rsidRDefault="007C4562" w:rsidP="00DE307B">
      <w:pPr>
        <w:jc w:val="both"/>
        <w:rPr>
          <w:rFonts w:ascii="Arial" w:hAnsi="Arial" w:cs="Arial"/>
          <w:b/>
          <w:bCs/>
          <w:sz w:val="24"/>
          <w:szCs w:val="24"/>
        </w:rPr>
      </w:pPr>
      <w:hyperlink r:id="rId76" w:history="1">
        <w:r w:rsidR="00F51FD7" w:rsidRPr="00F51FD7">
          <w:rPr>
            <w:rStyle w:val="Hyperlink"/>
            <w:rFonts w:ascii="Arial" w:hAnsi="Arial" w:cs="Arial"/>
            <w:b/>
            <w:bCs/>
            <w:sz w:val="24"/>
            <w:szCs w:val="24"/>
          </w:rPr>
          <w:t>Essex Safeguarding Children Board</w:t>
        </w:r>
      </w:hyperlink>
      <w:r w:rsidR="00F51FD7">
        <w:rPr>
          <w:rFonts w:ascii="Arial" w:hAnsi="Arial" w:cs="Arial"/>
          <w:b/>
          <w:bCs/>
          <w:sz w:val="24"/>
          <w:szCs w:val="24"/>
        </w:rPr>
        <w:t xml:space="preserve"> (ESCB)</w:t>
      </w:r>
      <w:r w:rsidR="00F51FD7" w:rsidRPr="00F51FD7">
        <w:rPr>
          <w:rFonts w:ascii="Arial" w:hAnsi="Arial" w:cs="Arial"/>
          <w:b/>
          <w:bCs/>
          <w:sz w:val="24"/>
          <w:szCs w:val="24"/>
        </w:rPr>
        <w:t xml:space="preserve"> </w:t>
      </w:r>
    </w:p>
    <w:p w:rsidR="006D481B" w:rsidRDefault="006D481B" w:rsidP="00DE307B">
      <w:pPr>
        <w:jc w:val="both"/>
        <w:rPr>
          <w:rFonts w:ascii="Arial" w:hAnsi="Arial" w:cs="Arial"/>
          <w:sz w:val="24"/>
          <w:szCs w:val="24"/>
        </w:rPr>
      </w:pPr>
    </w:p>
    <w:p w:rsidR="006D481B" w:rsidRDefault="00F51FD7" w:rsidP="00DE307B">
      <w:pPr>
        <w:jc w:val="both"/>
        <w:rPr>
          <w:rFonts w:ascii="Arial" w:hAnsi="Arial" w:cs="Arial"/>
          <w:sz w:val="24"/>
          <w:szCs w:val="24"/>
        </w:rPr>
      </w:pPr>
      <w:r>
        <w:rPr>
          <w:rFonts w:ascii="Arial" w:hAnsi="Arial" w:cs="Arial"/>
          <w:sz w:val="24"/>
          <w:szCs w:val="24"/>
        </w:rPr>
        <w:t xml:space="preserve">The ESCB </w:t>
      </w:r>
      <w:r w:rsidR="005107D4" w:rsidRPr="005107D4">
        <w:rPr>
          <w:rFonts w:ascii="Arial" w:hAnsi="Arial" w:cs="Arial"/>
          <w:sz w:val="24"/>
          <w:szCs w:val="24"/>
        </w:rPr>
        <w:t>is a statutory multi agency organisation which brings together agencies who work to safeguard and promote the welfare of children and young people in Essex</w:t>
      </w:r>
      <w:r w:rsidR="005107D4">
        <w:rPr>
          <w:rFonts w:ascii="Arial" w:hAnsi="Arial" w:cs="Arial"/>
          <w:sz w:val="24"/>
          <w:szCs w:val="24"/>
        </w:rPr>
        <w:t xml:space="preserve">. It has produced </w:t>
      </w:r>
      <w:r w:rsidR="005107D4" w:rsidRPr="00675F5E">
        <w:rPr>
          <w:rFonts w:ascii="Arial" w:hAnsi="Arial" w:cs="Arial"/>
          <w:sz w:val="24"/>
          <w:szCs w:val="24"/>
        </w:rPr>
        <w:t>guidance</w:t>
      </w:r>
      <w:r w:rsidR="005107D4">
        <w:rPr>
          <w:rFonts w:ascii="Arial" w:hAnsi="Arial" w:cs="Arial"/>
          <w:sz w:val="24"/>
          <w:szCs w:val="24"/>
        </w:rPr>
        <w:t xml:space="preserve"> for parents and carers to </w:t>
      </w:r>
      <w:r w:rsidR="00261F67" w:rsidRPr="00261F67">
        <w:rPr>
          <w:rFonts w:ascii="Arial" w:hAnsi="Arial" w:cs="Arial"/>
          <w:sz w:val="24"/>
          <w:szCs w:val="24"/>
        </w:rPr>
        <w:t>help them understand online safety and exploitation</w:t>
      </w:r>
      <w:r w:rsidR="005107D4">
        <w:rPr>
          <w:rFonts w:ascii="Arial" w:hAnsi="Arial" w:cs="Arial"/>
          <w:sz w:val="24"/>
          <w:szCs w:val="24"/>
        </w:rPr>
        <w:t xml:space="preserve"> generally. </w:t>
      </w:r>
    </w:p>
    <w:p w:rsidR="007907D0" w:rsidRDefault="007907D0" w:rsidP="00DE307B">
      <w:pPr>
        <w:jc w:val="both"/>
        <w:rPr>
          <w:rFonts w:ascii="Arial" w:hAnsi="Arial" w:cs="Arial"/>
          <w:sz w:val="24"/>
          <w:szCs w:val="24"/>
        </w:rPr>
      </w:pPr>
    </w:p>
    <w:p w:rsidR="00DE307B" w:rsidRPr="00DE307B" w:rsidRDefault="007C4562" w:rsidP="00DE307B">
      <w:pPr>
        <w:jc w:val="both"/>
        <w:rPr>
          <w:rFonts w:ascii="Arial" w:hAnsi="Arial" w:cs="Arial"/>
          <w:b/>
          <w:bCs/>
          <w:sz w:val="24"/>
          <w:szCs w:val="24"/>
          <w:u w:val="single"/>
        </w:rPr>
      </w:pPr>
      <w:hyperlink r:id="rId77" w:history="1">
        <w:r w:rsidR="00DE307B" w:rsidRPr="00DE307B">
          <w:rPr>
            <w:rStyle w:val="Hyperlink"/>
            <w:rFonts w:ascii="Arial" w:hAnsi="Arial" w:cs="Arial"/>
            <w:b/>
            <w:bCs/>
            <w:sz w:val="24"/>
            <w:szCs w:val="24"/>
          </w:rPr>
          <w:t>Internet Matters – helping parents and carers keep their children safe online</w:t>
        </w:r>
      </w:hyperlink>
      <w:r w:rsidR="00DE307B" w:rsidRPr="00DE307B">
        <w:rPr>
          <w:rFonts w:ascii="Arial" w:hAnsi="Arial" w:cs="Arial"/>
          <w:b/>
          <w:bCs/>
          <w:sz w:val="24"/>
          <w:szCs w:val="24"/>
          <w:u w:val="single"/>
        </w:rPr>
        <w:t xml:space="preserve"> </w:t>
      </w:r>
    </w:p>
    <w:p w:rsidR="00DE307B" w:rsidRPr="00DE307B" w:rsidRDefault="00DE307B" w:rsidP="00DE307B">
      <w:pPr>
        <w:jc w:val="both"/>
        <w:rPr>
          <w:rFonts w:ascii="Arial" w:hAnsi="Arial" w:cs="Arial"/>
          <w:b/>
          <w:bCs/>
          <w:sz w:val="24"/>
          <w:szCs w:val="24"/>
          <w:u w:val="single"/>
        </w:rPr>
      </w:pPr>
    </w:p>
    <w:p w:rsidR="00CB7A38" w:rsidRDefault="00DE307B" w:rsidP="00DE307B">
      <w:pPr>
        <w:jc w:val="both"/>
        <w:rPr>
          <w:rFonts w:ascii="Arial" w:hAnsi="Arial" w:cs="Arial"/>
          <w:sz w:val="24"/>
          <w:szCs w:val="24"/>
        </w:rPr>
      </w:pPr>
      <w:r w:rsidRPr="00DE307B">
        <w:rPr>
          <w:rFonts w:ascii="Arial" w:hAnsi="Arial" w:cs="Arial"/>
          <w:sz w:val="24"/>
          <w:szCs w:val="24"/>
        </w:rPr>
        <w:t>A not-for-profit organisation that has a simple purpose – to empower parents and carers to keep children safe in the digital world. See their website for further information.</w:t>
      </w:r>
    </w:p>
    <w:p w:rsidR="00CB7A38" w:rsidRDefault="00CB7A38" w:rsidP="00DE307B">
      <w:pPr>
        <w:jc w:val="both"/>
        <w:rPr>
          <w:rFonts w:ascii="Arial" w:hAnsi="Arial" w:cs="Arial"/>
          <w:sz w:val="24"/>
          <w:szCs w:val="24"/>
        </w:rPr>
      </w:pPr>
    </w:p>
    <w:p w:rsidR="00707263" w:rsidRPr="00707263" w:rsidRDefault="007C4562" w:rsidP="00DE307B">
      <w:pPr>
        <w:jc w:val="both"/>
        <w:rPr>
          <w:rFonts w:ascii="Arial" w:hAnsi="Arial" w:cs="Arial"/>
          <w:b/>
          <w:bCs/>
          <w:sz w:val="24"/>
          <w:szCs w:val="24"/>
        </w:rPr>
      </w:pPr>
      <w:hyperlink r:id="rId78" w:history="1">
        <w:r w:rsidR="00707263" w:rsidRPr="00707263">
          <w:rPr>
            <w:rStyle w:val="Hyperlink"/>
            <w:rFonts w:ascii="Arial" w:hAnsi="Arial" w:cs="Arial"/>
            <w:b/>
            <w:bCs/>
            <w:sz w:val="24"/>
            <w:szCs w:val="24"/>
          </w:rPr>
          <w:t>The Children’s Society</w:t>
        </w:r>
      </w:hyperlink>
      <w:r w:rsidR="00707263" w:rsidRPr="00707263">
        <w:rPr>
          <w:rFonts w:ascii="Arial" w:hAnsi="Arial" w:cs="Arial"/>
          <w:b/>
          <w:bCs/>
          <w:sz w:val="24"/>
          <w:szCs w:val="24"/>
        </w:rPr>
        <w:t xml:space="preserve"> </w:t>
      </w:r>
    </w:p>
    <w:p w:rsidR="00707263" w:rsidRDefault="00707263" w:rsidP="00DE307B">
      <w:pPr>
        <w:jc w:val="both"/>
        <w:rPr>
          <w:rFonts w:ascii="Arial" w:hAnsi="Arial" w:cs="Arial"/>
          <w:sz w:val="24"/>
          <w:szCs w:val="24"/>
        </w:rPr>
      </w:pPr>
    </w:p>
    <w:p w:rsidR="007C7669" w:rsidRDefault="00707263" w:rsidP="003C06FF">
      <w:pPr>
        <w:jc w:val="both"/>
        <w:rPr>
          <w:rFonts w:ascii="Arial" w:hAnsi="Arial" w:cs="Arial"/>
          <w:sz w:val="24"/>
          <w:szCs w:val="24"/>
        </w:rPr>
      </w:pPr>
      <w:r>
        <w:rPr>
          <w:rFonts w:ascii="Arial" w:hAnsi="Arial" w:cs="Arial"/>
          <w:sz w:val="24"/>
          <w:szCs w:val="24"/>
        </w:rPr>
        <w:t>A</w:t>
      </w:r>
      <w:r w:rsidR="007C7669">
        <w:rPr>
          <w:rFonts w:ascii="Arial" w:hAnsi="Arial" w:cs="Arial"/>
          <w:sz w:val="24"/>
          <w:szCs w:val="24"/>
        </w:rPr>
        <w:t xml:space="preserve"> charity fighting</w:t>
      </w:r>
      <w:r w:rsidR="007C7669" w:rsidRPr="007C7669">
        <w:rPr>
          <w:rFonts w:ascii="Arial" w:hAnsi="Arial" w:cs="Arial"/>
          <w:sz w:val="24"/>
          <w:szCs w:val="24"/>
        </w:rPr>
        <w:t xml:space="preserve"> child poverty and neglect, and help</w:t>
      </w:r>
      <w:r w:rsidR="00F25D5C">
        <w:rPr>
          <w:rFonts w:ascii="Arial" w:hAnsi="Arial" w:cs="Arial"/>
          <w:sz w:val="24"/>
          <w:szCs w:val="24"/>
        </w:rPr>
        <w:t>ing</w:t>
      </w:r>
      <w:r w:rsidR="007C7669" w:rsidRPr="007C7669">
        <w:rPr>
          <w:rFonts w:ascii="Arial" w:hAnsi="Arial" w:cs="Arial"/>
          <w:sz w:val="24"/>
          <w:szCs w:val="24"/>
        </w:rPr>
        <w:t xml:space="preserve"> all children have a better chance in life</w:t>
      </w:r>
      <w:r w:rsidR="00F25D5C">
        <w:rPr>
          <w:rFonts w:ascii="Arial" w:hAnsi="Arial" w:cs="Arial"/>
          <w:sz w:val="24"/>
          <w:szCs w:val="24"/>
        </w:rPr>
        <w:t>.</w:t>
      </w:r>
      <w:r w:rsidR="00D40DA1">
        <w:rPr>
          <w:rFonts w:ascii="Arial" w:hAnsi="Arial" w:cs="Arial"/>
          <w:sz w:val="24"/>
          <w:szCs w:val="24"/>
        </w:rPr>
        <w:t xml:space="preserve"> They have produced</w:t>
      </w:r>
      <w:r w:rsidR="001A750D">
        <w:rPr>
          <w:rFonts w:ascii="Arial" w:hAnsi="Arial" w:cs="Arial"/>
          <w:sz w:val="24"/>
          <w:szCs w:val="24"/>
        </w:rPr>
        <w:t xml:space="preserve"> </w:t>
      </w:r>
      <w:hyperlink r:id="rId79" w:history="1">
        <w:r w:rsidR="00D40DA1">
          <w:rPr>
            <w:rStyle w:val="Hyperlink"/>
            <w:rFonts w:ascii="Arial" w:hAnsi="Arial" w:cs="Arial"/>
            <w:sz w:val="24"/>
            <w:szCs w:val="24"/>
          </w:rPr>
          <w:t>i</w:t>
        </w:r>
        <w:r w:rsidR="001A750D" w:rsidRPr="001A750D">
          <w:rPr>
            <w:rStyle w:val="Hyperlink"/>
            <w:rFonts w:ascii="Arial" w:hAnsi="Arial" w:cs="Arial"/>
            <w:sz w:val="24"/>
            <w:szCs w:val="24"/>
          </w:rPr>
          <w:t>nformation</w:t>
        </w:r>
      </w:hyperlink>
      <w:r w:rsidR="001A750D">
        <w:rPr>
          <w:rFonts w:ascii="Arial" w:hAnsi="Arial" w:cs="Arial"/>
          <w:sz w:val="24"/>
          <w:szCs w:val="24"/>
        </w:rPr>
        <w:t xml:space="preserve"> about online safety. </w:t>
      </w:r>
      <w:r w:rsidR="00F25D5C">
        <w:rPr>
          <w:rFonts w:ascii="Arial" w:hAnsi="Arial" w:cs="Arial"/>
          <w:sz w:val="24"/>
          <w:szCs w:val="24"/>
        </w:rPr>
        <w:t xml:space="preserve">  </w:t>
      </w:r>
    </w:p>
    <w:p w:rsidR="003C06FF" w:rsidRPr="003C06FF" w:rsidRDefault="003C06FF" w:rsidP="003C06FF">
      <w:pPr>
        <w:jc w:val="both"/>
        <w:rPr>
          <w:rFonts w:ascii="Arial" w:hAnsi="Arial" w:cs="Arial"/>
          <w:sz w:val="24"/>
          <w:szCs w:val="24"/>
        </w:rPr>
      </w:pPr>
    </w:p>
    <w:p w:rsidR="007C4562" w:rsidRDefault="007C4562" w:rsidP="00DE307B">
      <w:pPr>
        <w:jc w:val="both"/>
      </w:pPr>
    </w:p>
    <w:p w:rsidR="007C4562" w:rsidRDefault="007C4562" w:rsidP="00DE307B">
      <w:pPr>
        <w:jc w:val="both"/>
      </w:pPr>
    </w:p>
    <w:bookmarkStart w:id="1" w:name="_GoBack"/>
    <w:bookmarkEnd w:id="1"/>
    <w:p w:rsidR="00DE307B" w:rsidRPr="00DE307B" w:rsidRDefault="007C4562" w:rsidP="00DE307B">
      <w:pPr>
        <w:jc w:val="both"/>
        <w:rPr>
          <w:rFonts w:ascii="Arial" w:hAnsi="Arial" w:cs="Arial"/>
          <w:b/>
          <w:bCs/>
          <w:sz w:val="24"/>
          <w:szCs w:val="24"/>
          <w:u w:val="single"/>
        </w:rPr>
      </w:pPr>
      <w:r>
        <w:fldChar w:fldCharType="begin"/>
      </w:r>
      <w:r>
        <w:instrText xml:space="preserve"> HYPERLINK "https://www.nspcc.org.uk/" </w:instrText>
      </w:r>
      <w:r>
        <w:fldChar w:fldCharType="separate"/>
      </w:r>
      <w:r w:rsidR="00DE307B" w:rsidRPr="00DE307B">
        <w:rPr>
          <w:rStyle w:val="Hyperlink"/>
          <w:rFonts w:ascii="Arial" w:hAnsi="Arial" w:cs="Arial"/>
          <w:b/>
          <w:bCs/>
          <w:sz w:val="24"/>
          <w:szCs w:val="24"/>
        </w:rPr>
        <w:t>The NSPCC (National Society for the Prevention of Cruelty to Children)</w:t>
      </w:r>
      <w:r>
        <w:rPr>
          <w:rStyle w:val="Hyperlink"/>
          <w:rFonts w:ascii="Arial" w:hAnsi="Arial" w:cs="Arial"/>
          <w:b/>
          <w:bCs/>
          <w:sz w:val="24"/>
          <w:szCs w:val="24"/>
        </w:rPr>
        <w:fldChar w:fldCharType="end"/>
      </w:r>
      <w:r w:rsidR="00DE307B" w:rsidRPr="00DE307B">
        <w:rPr>
          <w:rFonts w:ascii="Arial" w:hAnsi="Arial" w:cs="Arial"/>
          <w:b/>
          <w:bCs/>
          <w:sz w:val="24"/>
          <w:szCs w:val="24"/>
          <w:u w:val="single"/>
        </w:rPr>
        <w:t xml:space="preserve"> </w:t>
      </w:r>
    </w:p>
    <w:p w:rsidR="00DE307B" w:rsidRPr="00DE307B" w:rsidRDefault="00DE307B" w:rsidP="00DE307B">
      <w:pPr>
        <w:jc w:val="both"/>
        <w:rPr>
          <w:rFonts w:ascii="Arial" w:hAnsi="Arial" w:cs="Arial"/>
          <w:b/>
          <w:bCs/>
          <w:sz w:val="24"/>
          <w:szCs w:val="24"/>
          <w:u w:val="single"/>
        </w:rPr>
      </w:pPr>
    </w:p>
    <w:p w:rsidR="00DE307B" w:rsidRPr="00DE307B" w:rsidRDefault="00DE307B" w:rsidP="00DE307B">
      <w:pPr>
        <w:jc w:val="both"/>
        <w:rPr>
          <w:rFonts w:ascii="Arial" w:hAnsi="Arial" w:cs="Arial"/>
          <w:sz w:val="24"/>
          <w:szCs w:val="24"/>
        </w:rPr>
      </w:pPr>
      <w:r w:rsidRPr="00DE307B">
        <w:rPr>
          <w:rFonts w:ascii="Arial" w:hAnsi="Arial" w:cs="Arial"/>
          <w:sz w:val="24"/>
          <w:szCs w:val="24"/>
        </w:rPr>
        <w:t xml:space="preserve">The NSPCC has produced several </w:t>
      </w:r>
      <w:hyperlink r:id="rId80" w:history="1">
        <w:r w:rsidRPr="00DE307B">
          <w:rPr>
            <w:rStyle w:val="Hyperlink"/>
            <w:rFonts w:ascii="Arial" w:hAnsi="Arial" w:cs="Arial"/>
            <w:sz w:val="24"/>
            <w:szCs w:val="24"/>
          </w:rPr>
          <w:t>online safety guides</w:t>
        </w:r>
      </w:hyperlink>
      <w:r w:rsidRPr="00DE307B">
        <w:rPr>
          <w:rFonts w:ascii="Arial" w:hAnsi="Arial" w:cs="Arial"/>
          <w:sz w:val="24"/>
          <w:szCs w:val="24"/>
        </w:rPr>
        <w:t>, from setting up parental controls to advice on sexting, online games and video apps.</w:t>
      </w:r>
    </w:p>
    <w:p w:rsidR="00DE307B" w:rsidRPr="00DE307B" w:rsidRDefault="00DE307B" w:rsidP="00DE307B">
      <w:pPr>
        <w:jc w:val="both"/>
        <w:rPr>
          <w:rFonts w:ascii="Arial" w:hAnsi="Arial" w:cs="Arial"/>
          <w:b/>
          <w:bCs/>
          <w:sz w:val="24"/>
          <w:szCs w:val="24"/>
        </w:rPr>
      </w:pPr>
    </w:p>
    <w:p w:rsidR="00DE307B" w:rsidRPr="00DE307B" w:rsidRDefault="007C4562" w:rsidP="00DE307B">
      <w:pPr>
        <w:jc w:val="both"/>
        <w:rPr>
          <w:rFonts w:ascii="Arial" w:hAnsi="Arial" w:cs="Arial"/>
          <w:b/>
          <w:bCs/>
          <w:sz w:val="24"/>
          <w:szCs w:val="24"/>
        </w:rPr>
      </w:pPr>
      <w:hyperlink r:id="rId81" w:history="1">
        <w:r w:rsidR="00DE307B" w:rsidRPr="00DE307B">
          <w:rPr>
            <w:rStyle w:val="Hyperlink"/>
            <w:rFonts w:ascii="Arial" w:hAnsi="Arial" w:cs="Arial"/>
            <w:b/>
            <w:bCs/>
            <w:sz w:val="24"/>
            <w:szCs w:val="24"/>
          </w:rPr>
          <w:t>Parent Info</w:t>
        </w:r>
      </w:hyperlink>
      <w:r w:rsidR="00DE307B" w:rsidRPr="00DE307B">
        <w:rPr>
          <w:rFonts w:ascii="Arial" w:hAnsi="Arial" w:cs="Arial"/>
          <w:b/>
          <w:bCs/>
          <w:sz w:val="24"/>
          <w:szCs w:val="24"/>
        </w:rPr>
        <w:t xml:space="preserve"> </w:t>
      </w:r>
    </w:p>
    <w:p w:rsidR="00DE307B" w:rsidRPr="00DE307B" w:rsidRDefault="00DE307B" w:rsidP="00DE307B">
      <w:pPr>
        <w:jc w:val="both"/>
        <w:rPr>
          <w:rFonts w:ascii="Arial" w:hAnsi="Arial" w:cs="Arial"/>
          <w:b/>
          <w:bCs/>
          <w:sz w:val="24"/>
          <w:szCs w:val="24"/>
        </w:rPr>
      </w:pPr>
    </w:p>
    <w:p w:rsidR="00A24DCC" w:rsidRDefault="00DE307B" w:rsidP="00DE307B">
      <w:pPr>
        <w:jc w:val="both"/>
        <w:rPr>
          <w:rFonts w:ascii="Arial" w:hAnsi="Arial" w:cs="Arial"/>
          <w:sz w:val="24"/>
          <w:szCs w:val="24"/>
        </w:rPr>
      </w:pPr>
      <w:r w:rsidRPr="00DE307B">
        <w:rPr>
          <w:rFonts w:ascii="Arial" w:hAnsi="Arial" w:cs="Arial"/>
          <w:sz w:val="24"/>
          <w:szCs w:val="24"/>
        </w:rPr>
        <w:t>A website offering expert safety advice in relation to a range of online harms, endorsed by the National Crime Agency’s CEOP command.</w:t>
      </w:r>
    </w:p>
    <w:p w:rsidR="00C93E91" w:rsidRDefault="00C93E91" w:rsidP="00DE307B">
      <w:pPr>
        <w:jc w:val="both"/>
        <w:rPr>
          <w:rFonts w:ascii="Arial" w:hAnsi="Arial" w:cs="Arial"/>
          <w:sz w:val="24"/>
          <w:szCs w:val="24"/>
        </w:rPr>
      </w:pPr>
    </w:p>
    <w:p w:rsidR="00C93E91" w:rsidRPr="00102A6C" w:rsidRDefault="007C4562" w:rsidP="00DE307B">
      <w:pPr>
        <w:jc w:val="both"/>
        <w:rPr>
          <w:rFonts w:ascii="Arial" w:hAnsi="Arial" w:cs="Arial"/>
          <w:b/>
          <w:bCs/>
          <w:sz w:val="24"/>
          <w:szCs w:val="24"/>
        </w:rPr>
      </w:pPr>
      <w:hyperlink r:id="rId82" w:history="1">
        <w:r w:rsidR="00102A6C" w:rsidRPr="00102A6C">
          <w:rPr>
            <w:rStyle w:val="Hyperlink"/>
            <w:rFonts w:ascii="Arial" w:hAnsi="Arial" w:cs="Arial"/>
            <w:b/>
            <w:bCs/>
            <w:sz w:val="24"/>
            <w:szCs w:val="24"/>
          </w:rPr>
          <w:t>Common Sense Media</w:t>
        </w:r>
      </w:hyperlink>
      <w:r w:rsidR="00102A6C" w:rsidRPr="00102A6C">
        <w:rPr>
          <w:rFonts w:ascii="Arial" w:hAnsi="Arial" w:cs="Arial"/>
          <w:b/>
          <w:bCs/>
          <w:sz w:val="24"/>
          <w:szCs w:val="24"/>
        </w:rPr>
        <w:t xml:space="preserve"> </w:t>
      </w:r>
    </w:p>
    <w:p w:rsidR="00C93E91" w:rsidRDefault="00C93E91" w:rsidP="00DE307B">
      <w:pPr>
        <w:jc w:val="both"/>
        <w:rPr>
          <w:rFonts w:ascii="Arial" w:hAnsi="Arial" w:cs="Arial"/>
          <w:sz w:val="24"/>
          <w:szCs w:val="24"/>
        </w:rPr>
      </w:pPr>
    </w:p>
    <w:p w:rsidR="00C93E91" w:rsidRPr="00DE307B" w:rsidRDefault="00C93E91" w:rsidP="00C93E91">
      <w:pPr>
        <w:jc w:val="both"/>
        <w:rPr>
          <w:rFonts w:ascii="Arial" w:hAnsi="Arial" w:cs="Arial"/>
          <w:sz w:val="24"/>
          <w:szCs w:val="24"/>
        </w:rPr>
      </w:pPr>
      <w:r w:rsidRPr="00C93E91">
        <w:rPr>
          <w:rFonts w:ascii="Arial" w:hAnsi="Arial" w:cs="Arial"/>
          <w:sz w:val="24"/>
          <w:szCs w:val="24"/>
        </w:rPr>
        <w:t>Independent reviews, age ratings, &amp; other information about all</w:t>
      </w:r>
      <w:r>
        <w:rPr>
          <w:rFonts w:ascii="Arial" w:hAnsi="Arial" w:cs="Arial"/>
          <w:sz w:val="24"/>
          <w:szCs w:val="24"/>
        </w:rPr>
        <w:t xml:space="preserve"> </w:t>
      </w:r>
      <w:r w:rsidRPr="00C93E91">
        <w:rPr>
          <w:rFonts w:ascii="Arial" w:hAnsi="Arial" w:cs="Arial"/>
          <w:sz w:val="24"/>
          <w:szCs w:val="24"/>
        </w:rPr>
        <w:t>types of media for children and their parents</w:t>
      </w:r>
      <w:r>
        <w:rPr>
          <w:rFonts w:ascii="Arial" w:hAnsi="Arial" w:cs="Arial"/>
          <w:sz w:val="24"/>
          <w:szCs w:val="24"/>
        </w:rPr>
        <w:t>.</w:t>
      </w:r>
    </w:p>
    <w:p w:rsidR="00DE307B" w:rsidRPr="00DE307B" w:rsidRDefault="00DE307B" w:rsidP="00DE307B">
      <w:pPr>
        <w:jc w:val="both"/>
        <w:rPr>
          <w:rFonts w:ascii="Arial" w:hAnsi="Arial" w:cs="Arial"/>
          <w:sz w:val="24"/>
          <w:szCs w:val="24"/>
        </w:rPr>
      </w:pPr>
    </w:p>
    <w:p w:rsidR="00DE307B" w:rsidRPr="00DE307B" w:rsidRDefault="007C4562" w:rsidP="00DE307B">
      <w:pPr>
        <w:jc w:val="both"/>
        <w:rPr>
          <w:rFonts w:ascii="Arial" w:hAnsi="Arial" w:cs="Arial"/>
          <w:b/>
          <w:bCs/>
          <w:sz w:val="24"/>
          <w:szCs w:val="24"/>
        </w:rPr>
      </w:pPr>
      <w:hyperlink r:id="rId83" w:history="1">
        <w:r w:rsidR="00DE307B" w:rsidRPr="00DE307B">
          <w:rPr>
            <w:rStyle w:val="Hyperlink"/>
            <w:rFonts w:ascii="Arial" w:hAnsi="Arial" w:cs="Arial"/>
            <w:b/>
            <w:bCs/>
            <w:sz w:val="24"/>
            <w:szCs w:val="24"/>
          </w:rPr>
          <w:t>Parent Zone</w:t>
        </w:r>
      </w:hyperlink>
      <w:r w:rsidR="00DE307B" w:rsidRPr="00DE307B">
        <w:rPr>
          <w:rFonts w:ascii="Arial" w:hAnsi="Arial" w:cs="Arial"/>
          <w:b/>
          <w:bCs/>
          <w:sz w:val="24"/>
          <w:szCs w:val="24"/>
        </w:rPr>
        <w:t xml:space="preserve"> </w:t>
      </w:r>
      <w:r w:rsidR="009E0482">
        <w:rPr>
          <w:rFonts w:ascii="Arial" w:hAnsi="Arial" w:cs="Arial"/>
          <w:b/>
          <w:bCs/>
          <w:sz w:val="24"/>
          <w:szCs w:val="24"/>
        </w:rPr>
        <w:t>for families</w:t>
      </w:r>
    </w:p>
    <w:p w:rsidR="00DE307B" w:rsidRPr="00DE307B" w:rsidRDefault="00DE307B" w:rsidP="00DE307B">
      <w:pPr>
        <w:jc w:val="both"/>
        <w:rPr>
          <w:rFonts w:ascii="Arial" w:hAnsi="Arial" w:cs="Arial"/>
          <w:b/>
          <w:bCs/>
          <w:sz w:val="24"/>
          <w:szCs w:val="24"/>
        </w:rPr>
      </w:pPr>
    </w:p>
    <w:p w:rsidR="00BB2E4F" w:rsidRDefault="00DE307B" w:rsidP="00DE307B">
      <w:pPr>
        <w:jc w:val="both"/>
        <w:rPr>
          <w:rFonts w:ascii="Arial" w:hAnsi="Arial" w:cs="Arial"/>
          <w:sz w:val="24"/>
          <w:szCs w:val="24"/>
        </w:rPr>
      </w:pPr>
      <w:r w:rsidRPr="00DE307B">
        <w:rPr>
          <w:rFonts w:ascii="Arial" w:hAnsi="Arial" w:cs="Arial"/>
          <w:sz w:val="24"/>
          <w:szCs w:val="24"/>
        </w:rPr>
        <w:t>A website with a range of digital age resources for families, including guides on digital platforms and trends.</w:t>
      </w:r>
    </w:p>
    <w:p w:rsidR="00BB2E4F" w:rsidRDefault="00BB2E4F" w:rsidP="00DE307B">
      <w:pPr>
        <w:jc w:val="both"/>
        <w:rPr>
          <w:rFonts w:ascii="Arial" w:hAnsi="Arial" w:cs="Arial"/>
          <w:sz w:val="24"/>
          <w:szCs w:val="24"/>
        </w:rPr>
      </w:pPr>
    </w:p>
    <w:p w:rsidR="00B0192D" w:rsidRPr="00C252E8" w:rsidRDefault="007C4562" w:rsidP="00DE307B">
      <w:pPr>
        <w:jc w:val="both"/>
        <w:rPr>
          <w:rFonts w:ascii="Arial" w:hAnsi="Arial" w:cs="Arial"/>
          <w:b/>
          <w:bCs/>
          <w:sz w:val="24"/>
          <w:szCs w:val="24"/>
        </w:rPr>
      </w:pPr>
      <w:hyperlink r:id="rId84" w:history="1">
        <w:r w:rsidR="00B0192D" w:rsidRPr="00C252E8">
          <w:rPr>
            <w:rStyle w:val="Hyperlink"/>
            <w:rFonts w:ascii="Arial" w:hAnsi="Arial" w:cs="Arial"/>
            <w:b/>
            <w:bCs/>
            <w:sz w:val="24"/>
            <w:szCs w:val="24"/>
          </w:rPr>
          <w:t>Children's Commissioner</w:t>
        </w:r>
      </w:hyperlink>
      <w:r w:rsidR="00B0192D" w:rsidRPr="00C252E8">
        <w:rPr>
          <w:rFonts w:ascii="Arial" w:hAnsi="Arial" w:cs="Arial"/>
          <w:b/>
          <w:bCs/>
          <w:sz w:val="24"/>
          <w:szCs w:val="24"/>
        </w:rPr>
        <w:t xml:space="preserve"> </w:t>
      </w:r>
    </w:p>
    <w:p w:rsidR="00D176E0" w:rsidRDefault="00D176E0" w:rsidP="00DE307B">
      <w:pPr>
        <w:jc w:val="both"/>
        <w:rPr>
          <w:rFonts w:ascii="Arial" w:hAnsi="Arial" w:cs="Arial"/>
          <w:sz w:val="24"/>
          <w:szCs w:val="24"/>
        </w:rPr>
      </w:pPr>
    </w:p>
    <w:p w:rsidR="00D176E0" w:rsidRDefault="00184266" w:rsidP="00DE307B">
      <w:pPr>
        <w:jc w:val="both"/>
        <w:rPr>
          <w:rFonts w:ascii="Arial" w:hAnsi="Arial" w:cs="Arial"/>
          <w:sz w:val="24"/>
          <w:szCs w:val="24"/>
        </w:rPr>
      </w:pPr>
      <w:r>
        <w:rPr>
          <w:rFonts w:ascii="Arial" w:hAnsi="Arial" w:cs="Arial"/>
          <w:sz w:val="24"/>
          <w:szCs w:val="24"/>
        </w:rPr>
        <w:t xml:space="preserve">The Children’s Commissioner </w:t>
      </w:r>
      <w:r w:rsidR="00787A28">
        <w:rPr>
          <w:rFonts w:ascii="Arial" w:hAnsi="Arial" w:cs="Arial"/>
          <w:sz w:val="24"/>
          <w:szCs w:val="24"/>
        </w:rPr>
        <w:t>has published</w:t>
      </w:r>
      <w:r>
        <w:rPr>
          <w:rFonts w:ascii="Arial" w:hAnsi="Arial" w:cs="Arial"/>
          <w:sz w:val="24"/>
          <w:szCs w:val="24"/>
        </w:rPr>
        <w:t xml:space="preserve"> a</w:t>
      </w:r>
      <w:r w:rsidR="006F69A1">
        <w:rPr>
          <w:rFonts w:ascii="Arial" w:hAnsi="Arial" w:cs="Arial"/>
          <w:sz w:val="24"/>
          <w:szCs w:val="24"/>
        </w:rPr>
        <w:t xml:space="preserve"> </w:t>
      </w:r>
      <w:hyperlink r:id="rId85" w:anchor="163961_20200414015459" w:history="1">
        <w:r w:rsidR="006F69A1">
          <w:rPr>
            <w:rStyle w:val="Hyperlink"/>
            <w:rFonts w:ascii="Arial" w:hAnsi="Arial" w:cs="Arial"/>
            <w:sz w:val="24"/>
            <w:szCs w:val="24"/>
          </w:rPr>
          <w:t>digital safety and wellbeing kit for parents, and a safety guide for children</w:t>
        </w:r>
      </w:hyperlink>
      <w:r w:rsidR="006F69A1">
        <w:rPr>
          <w:rFonts w:ascii="Arial" w:hAnsi="Arial" w:cs="Arial"/>
          <w:sz w:val="24"/>
          <w:szCs w:val="24"/>
        </w:rPr>
        <w:t xml:space="preserve">. </w:t>
      </w:r>
      <w:r w:rsidR="006815E7">
        <w:rPr>
          <w:rFonts w:ascii="Arial" w:hAnsi="Arial" w:cs="Arial"/>
          <w:sz w:val="24"/>
          <w:szCs w:val="24"/>
        </w:rPr>
        <w:t xml:space="preserve">The kit and guide have been designed to </w:t>
      </w:r>
      <w:r w:rsidRPr="00184266">
        <w:rPr>
          <w:rFonts w:ascii="Arial" w:hAnsi="Arial" w:cs="Arial"/>
          <w:sz w:val="24"/>
          <w:szCs w:val="24"/>
        </w:rPr>
        <w:t xml:space="preserve">help ensure </w:t>
      </w:r>
      <w:r w:rsidR="006815E7">
        <w:rPr>
          <w:rFonts w:ascii="Arial" w:hAnsi="Arial" w:cs="Arial"/>
          <w:sz w:val="24"/>
          <w:szCs w:val="24"/>
        </w:rPr>
        <w:t>children</w:t>
      </w:r>
      <w:r w:rsidRPr="00184266">
        <w:rPr>
          <w:rFonts w:ascii="Arial" w:hAnsi="Arial" w:cs="Arial"/>
          <w:sz w:val="24"/>
          <w:szCs w:val="24"/>
        </w:rPr>
        <w:t xml:space="preserve"> are safe and their wellbeing is looked after while at home during the coronavirus outbreak </w:t>
      </w:r>
      <w:r w:rsidR="006F3EC9">
        <w:rPr>
          <w:rFonts w:ascii="Arial" w:hAnsi="Arial" w:cs="Arial"/>
          <w:sz w:val="24"/>
          <w:szCs w:val="24"/>
        </w:rPr>
        <w:t xml:space="preserve">– when </w:t>
      </w:r>
      <w:r w:rsidRPr="00184266">
        <w:rPr>
          <w:rFonts w:ascii="Arial" w:hAnsi="Arial" w:cs="Arial"/>
          <w:sz w:val="24"/>
          <w:szCs w:val="24"/>
        </w:rPr>
        <w:t>their screen time maybe higher than usual</w:t>
      </w:r>
      <w:r w:rsidR="006F3EC9">
        <w:rPr>
          <w:rFonts w:ascii="Arial" w:hAnsi="Arial" w:cs="Arial"/>
          <w:sz w:val="24"/>
          <w:szCs w:val="24"/>
        </w:rPr>
        <w:t xml:space="preserve">. </w:t>
      </w:r>
    </w:p>
    <w:p w:rsidR="005838DA" w:rsidRDefault="005838DA" w:rsidP="00EC356C">
      <w:pPr>
        <w:jc w:val="both"/>
      </w:pPr>
    </w:p>
    <w:p w:rsidR="00EC356C" w:rsidRPr="00EC356C" w:rsidRDefault="007C4562" w:rsidP="00EC356C">
      <w:pPr>
        <w:jc w:val="both"/>
        <w:rPr>
          <w:rFonts w:ascii="Arial" w:hAnsi="Arial" w:cs="Arial"/>
          <w:b/>
          <w:bCs/>
          <w:sz w:val="24"/>
          <w:szCs w:val="24"/>
        </w:rPr>
      </w:pPr>
      <w:hyperlink r:id="rId86" w:history="1">
        <w:r w:rsidR="00EC356C" w:rsidRPr="00EC356C">
          <w:rPr>
            <w:rStyle w:val="Hyperlink"/>
            <w:rFonts w:ascii="Arial" w:hAnsi="Arial" w:cs="Arial"/>
            <w:b/>
            <w:bCs/>
            <w:sz w:val="24"/>
            <w:szCs w:val="24"/>
          </w:rPr>
          <w:t>The UK Council for Internet Safety (UKCIS)</w:t>
        </w:r>
      </w:hyperlink>
      <w:r w:rsidR="00EC356C" w:rsidRPr="00EC356C">
        <w:rPr>
          <w:rFonts w:ascii="Arial" w:hAnsi="Arial" w:cs="Arial"/>
          <w:b/>
          <w:bCs/>
          <w:sz w:val="24"/>
          <w:szCs w:val="24"/>
        </w:rPr>
        <w:t xml:space="preserve"> </w:t>
      </w:r>
    </w:p>
    <w:p w:rsidR="00EC356C" w:rsidRPr="00EC356C" w:rsidRDefault="00EC356C" w:rsidP="00EC356C">
      <w:pPr>
        <w:jc w:val="both"/>
        <w:rPr>
          <w:rFonts w:ascii="Arial" w:hAnsi="Arial" w:cs="Arial"/>
          <w:sz w:val="24"/>
          <w:szCs w:val="24"/>
        </w:rPr>
      </w:pPr>
    </w:p>
    <w:p w:rsidR="00102F2D" w:rsidRDefault="00EC356C" w:rsidP="004660C6">
      <w:pPr>
        <w:jc w:val="both"/>
        <w:rPr>
          <w:rFonts w:ascii="Arial" w:hAnsi="Arial" w:cs="Arial"/>
          <w:sz w:val="24"/>
          <w:szCs w:val="24"/>
        </w:rPr>
      </w:pPr>
      <w:r w:rsidRPr="00EC356C">
        <w:rPr>
          <w:rFonts w:ascii="Arial" w:hAnsi="Arial" w:cs="Arial"/>
          <w:sz w:val="24"/>
          <w:szCs w:val="24"/>
        </w:rPr>
        <w:t>The UK Council for Internet Safety (UKCIS) is a collaborative forum through which government, the tech community and the third sector work together to ensure the UK is the safest place in the world to be online.</w:t>
      </w:r>
    </w:p>
    <w:p w:rsidR="001223B8" w:rsidRDefault="001223B8" w:rsidP="004660C6">
      <w:pPr>
        <w:jc w:val="both"/>
        <w:rPr>
          <w:rFonts w:ascii="Arial" w:hAnsi="Arial" w:cs="Arial"/>
          <w:sz w:val="24"/>
          <w:szCs w:val="24"/>
        </w:rPr>
      </w:pPr>
    </w:p>
    <w:p w:rsidR="00081FA3" w:rsidRDefault="007C4562" w:rsidP="001223B8">
      <w:pPr>
        <w:jc w:val="both"/>
        <w:rPr>
          <w:rFonts w:ascii="Arial" w:hAnsi="Arial" w:cs="Arial"/>
          <w:b/>
          <w:bCs/>
          <w:sz w:val="24"/>
          <w:szCs w:val="24"/>
          <w:u w:val="single"/>
        </w:rPr>
      </w:pPr>
      <w:hyperlink r:id="rId87" w:history="1">
        <w:r w:rsidR="00E008FA">
          <w:rPr>
            <w:rStyle w:val="Hyperlink"/>
            <w:rFonts w:ascii="Arial" w:hAnsi="Arial" w:cs="Arial"/>
            <w:b/>
            <w:bCs/>
            <w:sz w:val="24"/>
            <w:szCs w:val="24"/>
          </w:rPr>
          <w:t>Disrespect Nobody</w:t>
        </w:r>
      </w:hyperlink>
      <w:r w:rsidR="00E008FA">
        <w:rPr>
          <w:rFonts w:ascii="Arial" w:hAnsi="Arial" w:cs="Arial"/>
          <w:b/>
          <w:bCs/>
          <w:sz w:val="24"/>
          <w:szCs w:val="24"/>
          <w:u w:val="single"/>
        </w:rPr>
        <w:t xml:space="preserve"> </w:t>
      </w:r>
    </w:p>
    <w:p w:rsidR="00E008FA" w:rsidRDefault="00E008FA" w:rsidP="001223B8">
      <w:pPr>
        <w:jc w:val="both"/>
        <w:rPr>
          <w:rFonts w:ascii="Arial" w:hAnsi="Arial" w:cs="Arial"/>
          <w:b/>
          <w:bCs/>
          <w:sz w:val="24"/>
          <w:szCs w:val="24"/>
          <w:u w:val="single"/>
        </w:rPr>
      </w:pPr>
    </w:p>
    <w:p w:rsidR="001223B8" w:rsidRDefault="001223B8" w:rsidP="001223B8">
      <w:pPr>
        <w:jc w:val="both"/>
        <w:rPr>
          <w:rFonts w:ascii="Arial" w:hAnsi="Arial" w:cs="Arial"/>
          <w:sz w:val="24"/>
          <w:szCs w:val="24"/>
        </w:rPr>
      </w:pPr>
      <w:r w:rsidRPr="00081FA3">
        <w:rPr>
          <w:rFonts w:ascii="Arial" w:hAnsi="Arial" w:cs="Arial"/>
          <w:sz w:val="24"/>
          <w:szCs w:val="24"/>
        </w:rPr>
        <w:t>Home Office advice on healthy relationships, including sexting and</w:t>
      </w:r>
      <w:r w:rsidR="00081FA3" w:rsidRPr="00081FA3">
        <w:rPr>
          <w:rFonts w:ascii="Arial" w:hAnsi="Arial" w:cs="Arial"/>
          <w:sz w:val="24"/>
          <w:szCs w:val="24"/>
        </w:rPr>
        <w:t xml:space="preserve"> </w:t>
      </w:r>
      <w:r w:rsidRPr="00081FA3">
        <w:rPr>
          <w:rFonts w:ascii="Arial" w:hAnsi="Arial" w:cs="Arial"/>
          <w:sz w:val="24"/>
          <w:szCs w:val="24"/>
        </w:rPr>
        <w:t>pornography</w:t>
      </w:r>
      <w:r w:rsidR="00081FA3">
        <w:rPr>
          <w:rFonts w:ascii="Arial" w:hAnsi="Arial" w:cs="Arial"/>
          <w:sz w:val="24"/>
          <w:szCs w:val="24"/>
        </w:rPr>
        <w:t>.</w:t>
      </w:r>
    </w:p>
    <w:p w:rsidR="00081FA3" w:rsidRDefault="00081FA3" w:rsidP="001223B8">
      <w:pPr>
        <w:jc w:val="both"/>
        <w:rPr>
          <w:rFonts w:ascii="Arial" w:hAnsi="Arial" w:cs="Arial"/>
          <w:sz w:val="24"/>
          <w:szCs w:val="24"/>
        </w:rPr>
      </w:pPr>
    </w:p>
    <w:p w:rsidR="00081FA3" w:rsidRPr="00081FA3" w:rsidRDefault="00081FA3" w:rsidP="001223B8">
      <w:pPr>
        <w:jc w:val="both"/>
        <w:rPr>
          <w:rFonts w:ascii="Arial" w:hAnsi="Arial" w:cs="Arial"/>
          <w:sz w:val="24"/>
          <w:szCs w:val="24"/>
        </w:rPr>
      </w:pPr>
    </w:p>
    <w:p w:rsidR="005838DA" w:rsidRDefault="005838DA" w:rsidP="004660C6">
      <w:pPr>
        <w:jc w:val="both"/>
        <w:rPr>
          <w:rFonts w:ascii="Arial" w:hAnsi="Arial" w:cs="Arial"/>
          <w:b/>
          <w:bCs/>
          <w:sz w:val="24"/>
          <w:szCs w:val="24"/>
          <w:u w:val="single"/>
        </w:rPr>
      </w:pPr>
    </w:p>
    <w:sectPr w:rsidR="005838DA" w:rsidSect="00205549">
      <w:headerReference w:type="default" r:id="rId88"/>
      <w:footerReference w:type="default" r:id="rId89"/>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43231" w:rsidRDefault="00243231" w:rsidP="00F979CB">
      <w:r>
        <w:separator/>
      </w:r>
    </w:p>
  </w:endnote>
  <w:endnote w:type="continuationSeparator" w:id="0">
    <w:p w:rsidR="00243231" w:rsidRDefault="00243231" w:rsidP="00F979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D78EE" w:rsidRPr="00DF53C0" w:rsidRDefault="007D78EE" w:rsidP="008D012B">
    <w:pPr>
      <w:pStyle w:val="Footer"/>
      <w:tabs>
        <w:tab w:val="clear" w:pos="4513"/>
        <w:tab w:val="clear" w:pos="9026"/>
        <w:tab w:val="left" w:pos="3800"/>
      </w:tabs>
      <w:rPr>
        <w:rFonts w:ascii="Arial" w:hAnsi="Arial" w:cs="Arial"/>
        <w:b/>
        <w:bCs/>
        <w:i/>
        <w:iCs/>
        <w:noProof/>
        <w:sz w:val="20"/>
        <w:szCs w:val="20"/>
      </w:rPr>
    </w:pPr>
    <w:r w:rsidRPr="00FB2DAA">
      <w:rPr>
        <w:b/>
        <w:bCs/>
        <w:spacing w:val="60"/>
      </w:rPr>
      <w:t>Page</w:t>
    </w:r>
    <w:r>
      <w:t xml:space="preserve"> | </w:t>
    </w:r>
    <w:r>
      <w:fldChar w:fldCharType="begin"/>
    </w:r>
    <w:r>
      <w:instrText xml:space="preserve"> PAGE   \* MERGEFORMAT </w:instrText>
    </w:r>
    <w:r>
      <w:fldChar w:fldCharType="separate"/>
    </w:r>
    <w:r>
      <w:rPr>
        <w:b/>
        <w:bCs/>
        <w:noProof/>
      </w:rPr>
      <w:t>1</w:t>
    </w:r>
    <w:r>
      <w:rPr>
        <w:b/>
        <w:bCs/>
        <w:noProof/>
      </w:rPr>
      <w:fldChar w:fldCharType="end"/>
    </w:r>
    <w:r>
      <w:rPr>
        <w:b/>
        <w:bCs/>
        <w:noProof/>
      </w:rPr>
      <w:t xml:space="preserve">      </w:t>
    </w:r>
    <w:r w:rsidRPr="00DF53C0">
      <w:rPr>
        <w:rFonts w:ascii="Arial" w:hAnsi="Arial" w:cs="Arial"/>
        <w:b/>
        <w:bCs/>
        <w:i/>
        <w:iCs/>
        <w:noProof/>
        <w:sz w:val="20"/>
        <w:szCs w:val="20"/>
      </w:rPr>
      <w:t xml:space="preserve">Author: </w:t>
    </w:r>
    <w:r>
      <w:rPr>
        <w:rFonts w:ascii="Arial" w:hAnsi="Arial" w:cs="Arial"/>
        <w:b/>
        <w:bCs/>
        <w:i/>
        <w:iCs/>
        <w:noProof/>
        <w:sz w:val="20"/>
        <w:szCs w:val="20"/>
      </w:rPr>
      <w:t>Matt Lewis</w:t>
    </w:r>
    <w:r w:rsidRPr="00DF53C0">
      <w:rPr>
        <w:rFonts w:ascii="Arial" w:hAnsi="Arial" w:cs="Arial"/>
        <w:b/>
        <w:bCs/>
        <w:i/>
        <w:iCs/>
        <w:noProof/>
        <w:sz w:val="20"/>
        <w:szCs w:val="20"/>
      </w:rPr>
      <w:t xml:space="preserve">, </w:t>
    </w:r>
    <w:r w:rsidR="00C27B2A">
      <w:rPr>
        <w:rFonts w:ascii="Arial" w:hAnsi="Arial" w:cs="Arial"/>
        <w:b/>
        <w:bCs/>
        <w:i/>
        <w:iCs/>
        <w:noProof/>
        <w:sz w:val="20"/>
        <w:szCs w:val="20"/>
      </w:rPr>
      <w:t xml:space="preserve">Education </w:t>
    </w:r>
    <w:r w:rsidRPr="00DF53C0">
      <w:rPr>
        <w:rFonts w:ascii="Arial" w:hAnsi="Arial" w:cs="Arial"/>
        <w:b/>
        <w:bCs/>
        <w:i/>
        <w:iCs/>
        <w:noProof/>
        <w:sz w:val="20"/>
        <w:szCs w:val="20"/>
      </w:rPr>
      <w:t xml:space="preserve">Safeguarding </w:t>
    </w:r>
    <w:r>
      <w:rPr>
        <w:rFonts w:ascii="Arial" w:hAnsi="Arial" w:cs="Arial"/>
        <w:b/>
        <w:bCs/>
        <w:i/>
        <w:iCs/>
        <w:noProof/>
        <w:sz w:val="20"/>
        <w:szCs w:val="20"/>
      </w:rPr>
      <w:t>Adviser</w:t>
    </w:r>
    <w:r w:rsidRPr="00DF53C0">
      <w:rPr>
        <w:rFonts w:ascii="Arial" w:hAnsi="Arial" w:cs="Arial"/>
        <w:b/>
        <w:bCs/>
        <w:i/>
        <w:iCs/>
        <w:noProof/>
        <w:sz w:val="20"/>
        <w:szCs w:val="20"/>
      </w:rPr>
      <w:t xml:space="preserve"> </w:t>
    </w:r>
  </w:p>
  <w:p w:rsidR="007D78EE" w:rsidRPr="00DF53C0" w:rsidRDefault="007D78EE" w:rsidP="008D012B">
    <w:pPr>
      <w:pStyle w:val="Footer"/>
      <w:tabs>
        <w:tab w:val="clear" w:pos="4513"/>
        <w:tab w:val="clear" w:pos="9026"/>
        <w:tab w:val="left" w:pos="3800"/>
      </w:tabs>
      <w:rPr>
        <w:rFonts w:ascii="Arial" w:hAnsi="Arial" w:cs="Arial"/>
        <w:b/>
        <w:bCs/>
        <w:i/>
        <w:iCs/>
        <w:noProof/>
        <w:sz w:val="20"/>
        <w:szCs w:val="20"/>
      </w:rPr>
    </w:pPr>
    <w:r w:rsidRPr="00DF53C0">
      <w:rPr>
        <w:rFonts w:ascii="Arial" w:hAnsi="Arial" w:cs="Arial"/>
        <w:b/>
        <w:bCs/>
        <w:i/>
        <w:iCs/>
        <w:noProof/>
        <w:sz w:val="20"/>
        <w:szCs w:val="20"/>
      </w:rPr>
      <w:t xml:space="preserve">                       Date: </w:t>
    </w:r>
    <w:r w:rsidR="0049798B">
      <w:rPr>
        <w:rFonts w:ascii="Arial" w:hAnsi="Arial" w:cs="Arial"/>
        <w:b/>
        <w:bCs/>
        <w:i/>
        <w:iCs/>
        <w:noProof/>
        <w:sz w:val="20"/>
        <w:szCs w:val="20"/>
      </w:rPr>
      <w:t>J</w:t>
    </w:r>
    <w:r w:rsidR="00C27B2A">
      <w:rPr>
        <w:rFonts w:ascii="Arial" w:hAnsi="Arial" w:cs="Arial"/>
        <w:b/>
        <w:bCs/>
        <w:i/>
        <w:iCs/>
        <w:noProof/>
        <w:sz w:val="20"/>
        <w:szCs w:val="20"/>
      </w:rPr>
      <w:t>anuary 2021</w:t>
    </w:r>
    <w:r w:rsidR="00855D26">
      <w:rPr>
        <w:rFonts w:ascii="Arial" w:hAnsi="Arial" w:cs="Arial"/>
        <w:b/>
        <w:bCs/>
        <w:i/>
        <w:iCs/>
        <w:noProof/>
        <w:sz w:val="20"/>
        <w:szCs w:val="20"/>
      </w:rPr>
      <w:t xml:space="preserve"> </w:t>
    </w:r>
  </w:p>
  <w:p w:rsidR="007D78EE" w:rsidRDefault="007D78EE" w:rsidP="008D012B">
    <w:pPr>
      <w:pStyle w:val="Footer"/>
      <w:tabs>
        <w:tab w:val="clear" w:pos="4513"/>
        <w:tab w:val="clear" w:pos="9026"/>
        <w:tab w:val="left" w:pos="3800"/>
      </w:tabs>
    </w:pPr>
    <w:r>
      <w:rPr>
        <w:b/>
        <w:bCs/>
        <w:noProof/>
      </w:rPr>
      <w:tab/>
    </w:r>
    <w:r>
      <w:rPr>
        <w:b/>
        <w:bCs/>
        <w:noProof/>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43231" w:rsidRDefault="00243231" w:rsidP="00F979CB">
      <w:r>
        <w:separator/>
      </w:r>
    </w:p>
  </w:footnote>
  <w:footnote w:type="continuationSeparator" w:id="0">
    <w:p w:rsidR="00243231" w:rsidRDefault="00243231" w:rsidP="00F979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D78EE" w:rsidRDefault="007C4562" w:rsidP="007C4562">
    <w:pPr>
      <w:pStyle w:val="Header"/>
      <w:tabs>
        <w:tab w:val="clear" w:pos="4513"/>
        <w:tab w:val="clear" w:pos="9026"/>
        <w:tab w:val="left" w:pos="4200"/>
      </w:tabs>
    </w:pPr>
    <w:r>
      <w:rPr>
        <w:noProof/>
      </w:rPr>
      <mc:AlternateContent>
        <mc:Choice Requires="wps">
          <w:drawing>
            <wp:anchor distT="45720" distB="45720" distL="114300" distR="114300" simplePos="0" relativeHeight="251661312" behindDoc="0" locked="0" layoutInCell="1" allowOverlap="1">
              <wp:simplePos x="0" y="0"/>
              <wp:positionH relativeFrom="margin">
                <wp:align>center</wp:align>
              </wp:positionH>
              <wp:positionV relativeFrom="paragraph">
                <wp:posOffset>7620</wp:posOffset>
              </wp:positionV>
              <wp:extent cx="2990850" cy="43815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90850" cy="438150"/>
                      </a:xfrm>
                      <a:prstGeom prst="rect">
                        <a:avLst/>
                      </a:prstGeom>
                      <a:solidFill>
                        <a:srgbClr val="FFFFFF"/>
                      </a:solidFill>
                      <a:ln w="9525">
                        <a:noFill/>
                        <a:miter lim="800000"/>
                        <a:headEnd/>
                        <a:tailEnd/>
                      </a:ln>
                    </wps:spPr>
                    <wps:txbx>
                      <w:txbxContent>
                        <w:p w:rsidR="007C4562" w:rsidRPr="007C4562" w:rsidRDefault="007C4562" w:rsidP="007C4562">
                          <w:pPr>
                            <w:jc w:val="center"/>
                            <w:rPr>
                              <w:b/>
                              <w:color w:val="7030A0"/>
                              <w:sz w:val="32"/>
                              <w:szCs w:val="32"/>
                            </w:rPr>
                          </w:pPr>
                          <w:r w:rsidRPr="007C4562">
                            <w:rPr>
                              <w:b/>
                              <w:color w:val="7030A0"/>
                              <w:sz w:val="32"/>
                              <w:szCs w:val="32"/>
                            </w:rPr>
                            <w:t>St Mary’s C of E Primary School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0;margin-top:.6pt;width:235.5pt;height:34.5pt;z-index:25166131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" stroked="f">
              <v:textbox>
                <w:txbxContent>
                  <w:p w:rsidR="007C4562" w:rsidRPr="007C4562" w:rsidRDefault="007C4562" w:rsidP="007C4562">
                    <w:pPr>
                      <w:jc w:val="center"/>
                      <w:rPr>
                        <w:b/>
                        <w:color w:val="7030A0"/>
                        <w:sz w:val="32"/>
                        <w:szCs w:val="32"/>
                      </w:rPr>
                    </w:pPr>
                    <w:r w:rsidRPr="007C4562">
                      <w:rPr>
                        <w:b/>
                        <w:color w:val="7030A0"/>
                        <w:sz w:val="32"/>
                        <w:szCs w:val="32"/>
                      </w:rPr>
                      <w:t>St Mary’s C of E Primary School</w:t>
                    </w:r>
                  </w:p>
                </w:txbxContent>
              </v:textbox>
              <w10:wrap type="square" anchorx="margin"/>
            </v:shape>
          </w:pict>
        </mc:Fallback>
      </mc:AlternateContent>
    </w:r>
    <w:r>
      <w:rPr>
        <w:rFonts w:ascii="Arial" w:eastAsia="Times New Roman" w:hAnsi="Arial"/>
        <w:i/>
        <w:noProof/>
        <w:color w:val="494949"/>
        <w:spacing w:val="-38"/>
        <w:sz w:val="96"/>
      </w:rPr>
      <w:drawing>
        <wp:anchor distT="0" distB="0" distL="114300" distR="114300" simplePos="0" relativeHeight="251659264" behindDoc="0" locked="0" layoutInCell="1" allowOverlap="1" wp14:anchorId="57514F60" wp14:editId="655F07D7">
          <wp:simplePos x="0" y="0"/>
          <wp:positionH relativeFrom="column">
            <wp:posOffset>5734050</wp:posOffset>
          </wp:positionH>
          <wp:positionV relativeFrom="paragraph">
            <wp:posOffset>-192405</wp:posOffset>
          </wp:positionV>
          <wp:extent cx="685800" cy="657225"/>
          <wp:effectExtent l="0" t="0" r="0" b="9525"/>
          <wp:wrapSquare wrapText="bothSides"/>
          <wp:docPr id="3" name="Picture 3"/>
          <wp:cNvGraphicFramePr/>
          <a:graphic xmlns:a="http://schemas.openxmlformats.org/drawingml/2006/main">
            <a:graphicData uri="http://schemas.openxmlformats.org/drawingml/2006/picture">
              <pic:pic xmlns:pic="http://schemas.openxmlformats.org/drawingml/2006/picture">
                <pic:nvPicPr>
                  <pic:cNvPr id="4" name="Picture 5"/>
                  <pic:cNvPicPr>
                    <a:picLocks noChangeAspect="1" noChangeArrowheads="1"/>
                  </pic:cNvPicPr>
                </pic:nvPicPr>
                <pic:blipFill>
                  <a:blip r:embed="rId1" cstate="print"/>
                  <a:srcRect/>
                  <a:stretch>
                    <a:fillRect/>
                  </a:stretch>
                </pic:blipFill>
                <pic:spPr bwMode="auto">
                  <a:xfrm>
                    <a:off x="0" y="0"/>
                    <a:ext cx="685800" cy="65722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7D78EE">
      <w:rPr>
        <w:noProof/>
      </w:rPr>
      <w:drawing>
        <wp:inline distT="0" distB="0" distL="0" distR="0" wp14:anchorId="4A54C808" wp14:editId="2D541DC1">
          <wp:extent cx="996950" cy="481286"/>
          <wp:effectExtent l="0" t="0" r="0" b="0"/>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25784" cy="495206"/>
                  </a:xfrm>
                  <a:prstGeom prst="rect">
                    <a:avLst/>
                  </a:prstGeom>
                  <a:noFill/>
                </pic:spPr>
              </pic:pic>
            </a:graphicData>
          </a:graphic>
        </wp:inline>
      </w:drawing>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8721F1"/>
    <w:multiLevelType w:val="multilevel"/>
    <w:tmpl w:val="91D4E7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7E30A0"/>
    <w:multiLevelType w:val="hybridMultilevel"/>
    <w:tmpl w:val="6A92D9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0145D9"/>
    <w:multiLevelType w:val="hybridMultilevel"/>
    <w:tmpl w:val="92568E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840127"/>
    <w:multiLevelType w:val="hybridMultilevel"/>
    <w:tmpl w:val="A4AC00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ED51EF"/>
    <w:multiLevelType w:val="multilevel"/>
    <w:tmpl w:val="FA764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CCC035D"/>
    <w:multiLevelType w:val="multilevel"/>
    <w:tmpl w:val="7C007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D213D61"/>
    <w:multiLevelType w:val="multilevel"/>
    <w:tmpl w:val="E7ECE83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7E07E68"/>
    <w:multiLevelType w:val="hybridMultilevel"/>
    <w:tmpl w:val="6FBA8D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810048A"/>
    <w:multiLevelType w:val="hybridMultilevel"/>
    <w:tmpl w:val="7E84271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9D2759"/>
    <w:multiLevelType w:val="hybridMultilevel"/>
    <w:tmpl w:val="9AEE06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A5061EB"/>
    <w:multiLevelType w:val="hybridMultilevel"/>
    <w:tmpl w:val="8D265F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96E33E1"/>
    <w:multiLevelType w:val="hybridMultilevel"/>
    <w:tmpl w:val="E9064D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BB5A01"/>
    <w:multiLevelType w:val="multilevel"/>
    <w:tmpl w:val="4D6CB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BD31C6A"/>
    <w:multiLevelType w:val="hybridMultilevel"/>
    <w:tmpl w:val="6936A3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0C61065"/>
    <w:multiLevelType w:val="hybridMultilevel"/>
    <w:tmpl w:val="FB1CEB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7651495"/>
    <w:multiLevelType w:val="multilevel"/>
    <w:tmpl w:val="A3A8F7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C557B4D"/>
    <w:multiLevelType w:val="multilevel"/>
    <w:tmpl w:val="3D7289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F2F1BC9"/>
    <w:multiLevelType w:val="hybridMultilevel"/>
    <w:tmpl w:val="53FECD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08157BE"/>
    <w:multiLevelType w:val="multilevel"/>
    <w:tmpl w:val="C89EF84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751D1BEB"/>
    <w:multiLevelType w:val="multilevel"/>
    <w:tmpl w:val="86B2E08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77026A71"/>
    <w:multiLevelType w:val="hybridMultilevel"/>
    <w:tmpl w:val="6B4A87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DEC1084"/>
    <w:multiLevelType w:val="hybridMultilevel"/>
    <w:tmpl w:val="BBAEB1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F703AF6"/>
    <w:multiLevelType w:val="hybridMultilevel"/>
    <w:tmpl w:val="6576F3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9"/>
  </w:num>
  <w:num w:numId="3">
    <w:abstractNumId w:val="4"/>
  </w:num>
  <w:num w:numId="4">
    <w:abstractNumId w:val="17"/>
  </w:num>
  <w:num w:numId="5">
    <w:abstractNumId w:val="10"/>
  </w:num>
  <w:num w:numId="6">
    <w:abstractNumId w:val="3"/>
  </w:num>
  <w:num w:numId="7">
    <w:abstractNumId w:val="1"/>
  </w:num>
  <w:num w:numId="8">
    <w:abstractNumId w:val="21"/>
  </w:num>
  <w:num w:numId="9">
    <w:abstractNumId w:val="5"/>
  </w:num>
  <w:num w:numId="10">
    <w:abstractNumId w:val="12"/>
  </w:num>
  <w:num w:numId="11">
    <w:abstractNumId w:val="14"/>
  </w:num>
  <w:num w:numId="12">
    <w:abstractNumId w:val="22"/>
  </w:num>
  <w:num w:numId="13">
    <w:abstractNumId w:val="7"/>
  </w:num>
  <w:num w:numId="14">
    <w:abstractNumId w:val="11"/>
  </w:num>
  <w:num w:numId="15">
    <w:abstractNumId w:val="8"/>
  </w:num>
  <w:num w:numId="16">
    <w:abstractNumId w:val="2"/>
  </w:num>
  <w:num w:numId="17">
    <w:abstractNumId w:val="15"/>
  </w:num>
  <w:num w:numId="18">
    <w:abstractNumId w:val="16"/>
  </w:num>
  <w:num w:numId="19">
    <w:abstractNumId w:val="19"/>
  </w:num>
  <w:num w:numId="20">
    <w:abstractNumId w:val="6"/>
  </w:num>
  <w:num w:numId="21">
    <w:abstractNumId w:val="18"/>
  </w:num>
  <w:num w:numId="22">
    <w:abstractNumId w:val="20"/>
  </w:num>
  <w:num w:numId="2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21FD"/>
    <w:rsid w:val="00000115"/>
    <w:rsid w:val="00003DF6"/>
    <w:rsid w:val="000060FE"/>
    <w:rsid w:val="00006951"/>
    <w:rsid w:val="00006CF0"/>
    <w:rsid w:val="000120E3"/>
    <w:rsid w:val="00013AE6"/>
    <w:rsid w:val="000149FA"/>
    <w:rsid w:val="00015CCC"/>
    <w:rsid w:val="000160F5"/>
    <w:rsid w:val="00020A7C"/>
    <w:rsid w:val="00021975"/>
    <w:rsid w:val="00023306"/>
    <w:rsid w:val="0003187C"/>
    <w:rsid w:val="00033425"/>
    <w:rsid w:val="000334F0"/>
    <w:rsid w:val="00034E66"/>
    <w:rsid w:val="00036290"/>
    <w:rsid w:val="00036530"/>
    <w:rsid w:val="00037C58"/>
    <w:rsid w:val="000423DA"/>
    <w:rsid w:val="00042D04"/>
    <w:rsid w:val="00046A82"/>
    <w:rsid w:val="00047123"/>
    <w:rsid w:val="00047299"/>
    <w:rsid w:val="00053478"/>
    <w:rsid w:val="00055577"/>
    <w:rsid w:val="00056F52"/>
    <w:rsid w:val="00060F4F"/>
    <w:rsid w:val="00060F73"/>
    <w:rsid w:val="00062597"/>
    <w:rsid w:val="000671CE"/>
    <w:rsid w:val="00071599"/>
    <w:rsid w:val="00072021"/>
    <w:rsid w:val="0007483C"/>
    <w:rsid w:val="00075799"/>
    <w:rsid w:val="00076B95"/>
    <w:rsid w:val="00080B12"/>
    <w:rsid w:val="00080E06"/>
    <w:rsid w:val="00080F0A"/>
    <w:rsid w:val="00081FA3"/>
    <w:rsid w:val="00082BFF"/>
    <w:rsid w:val="0008543F"/>
    <w:rsid w:val="000863CC"/>
    <w:rsid w:val="000910FE"/>
    <w:rsid w:val="000938E7"/>
    <w:rsid w:val="00093A21"/>
    <w:rsid w:val="0009464E"/>
    <w:rsid w:val="00094677"/>
    <w:rsid w:val="000955EC"/>
    <w:rsid w:val="000976CD"/>
    <w:rsid w:val="000979F3"/>
    <w:rsid w:val="000A0D02"/>
    <w:rsid w:val="000A177E"/>
    <w:rsid w:val="000A2A4E"/>
    <w:rsid w:val="000A2B7F"/>
    <w:rsid w:val="000A30A7"/>
    <w:rsid w:val="000A3479"/>
    <w:rsid w:val="000A375B"/>
    <w:rsid w:val="000B0B36"/>
    <w:rsid w:val="000B4972"/>
    <w:rsid w:val="000C0320"/>
    <w:rsid w:val="000C0D29"/>
    <w:rsid w:val="000C1CAD"/>
    <w:rsid w:val="000C57A4"/>
    <w:rsid w:val="000C6248"/>
    <w:rsid w:val="000C769D"/>
    <w:rsid w:val="000D2073"/>
    <w:rsid w:val="000D2090"/>
    <w:rsid w:val="000D276E"/>
    <w:rsid w:val="000D2AD7"/>
    <w:rsid w:val="000D4202"/>
    <w:rsid w:val="000D5093"/>
    <w:rsid w:val="000D541C"/>
    <w:rsid w:val="000D581B"/>
    <w:rsid w:val="000D58B6"/>
    <w:rsid w:val="000D7978"/>
    <w:rsid w:val="000E244D"/>
    <w:rsid w:val="000E3AEF"/>
    <w:rsid w:val="000E52FB"/>
    <w:rsid w:val="000E5470"/>
    <w:rsid w:val="000E58DD"/>
    <w:rsid w:val="000E5EDB"/>
    <w:rsid w:val="000E6A9E"/>
    <w:rsid w:val="000F11A8"/>
    <w:rsid w:val="000F2D49"/>
    <w:rsid w:val="000F48FC"/>
    <w:rsid w:val="000F5A20"/>
    <w:rsid w:val="000F6C0B"/>
    <w:rsid w:val="000F6C52"/>
    <w:rsid w:val="00101F24"/>
    <w:rsid w:val="001023B6"/>
    <w:rsid w:val="00102A6C"/>
    <w:rsid w:val="00102F2D"/>
    <w:rsid w:val="001036E1"/>
    <w:rsid w:val="00104896"/>
    <w:rsid w:val="00104FD4"/>
    <w:rsid w:val="001052A9"/>
    <w:rsid w:val="0010785E"/>
    <w:rsid w:val="00107BDF"/>
    <w:rsid w:val="00110FBF"/>
    <w:rsid w:val="0011115A"/>
    <w:rsid w:val="00112306"/>
    <w:rsid w:val="0011312F"/>
    <w:rsid w:val="0011474B"/>
    <w:rsid w:val="00115E15"/>
    <w:rsid w:val="0011703E"/>
    <w:rsid w:val="00117F7A"/>
    <w:rsid w:val="001204EB"/>
    <w:rsid w:val="0012183B"/>
    <w:rsid w:val="00121C95"/>
    <w:rsid w:val="001223B8"/>
    <w:rsid w:val="00123C4E"/>
    <w:rsid w:val="00126987"/>
    <w:rsid w:val="00126A2D"/>
    <w:rsid w:val="00126B84"/>
    <w:rsid w:val="001307A2"/>
    <w:rsid w:val="0013369E"/>
    <w:rsid w:val="001344C7"/>
    <w:rsid w:val="001349E8"/>
    <w:rsid w:val="00135A0B"/>
    <w:rsid w:val="001367A5"/>
    <w:rsid w:val="00141B21"/>
    <w:rsid w:val="001422AC"/>
    <w:rsid w:val="00142E2A"/>
    <w:rsid w:val="001443C1"/>
    <w:rsid w:val="00144461"/>
    <w:rsid w:val="00144FBA"/>
    <w:rsid w:val="00147D4E"/>
    <w:rsid w:val="00151850"/>
    <w:rsid w:val="001548E0"/>
    <w:rsid w:val="001563B5"/>
    <w:rsid w:val="00160ACD"/>
    <w:rsid w:val="00161295"/>
    <w:rsid w:val="001621FD"/>
    <w:rsid w:val="00162D89"/>
    <w:rsid w:val="00162DFC"/>
    <w:rsid w:val="0016381F"/>
    <w:rsid w:val="00163EEE"/>
    <w:rsid w:val="001640DB"/>
    <w:rsid w:val="00165D5B"/>
    <w:rsid w:val="0016657B"/>
    <w:rsid w:val="001677C9"/>
    <w:rsid w:val="001677D6"/>
    <w:rsid w:val="00167B4E"/>
    <w:rsid w:val="001728C7"/>
    <w:rsid w:val="001758BD"/>
    <w:rsid w:val="00175C64"/>
    <w:rsid w:val="00175FA3"/>
    <w:rsid w:val="00181AD0"/>
    <w:rsid w:val="00182A6A"/>
    <w:rsid w:val="00184266"/>
    <w:rsid w:val="0018428F"/>
    <w:rsid w:val="0018568A"/>
    <w:rsid w:val="00186007"/>
    <w:rsid w:val="00197D0E"/>
    <w:rsid w:val="001A0649"/>
    <w:rsid w:val="001A2E6D"/>
    <w:rsid w:val="001A6C59"/>
    <w:rsid w:val="001A750D"/>
    <w:rsid w:val="001A7AF3"/>
    <w:rsid w:val="001A7C81"/>
    <w:rsid w:val="001B1C7F"/>
    <w:rsid w:val="001B1E2F"/>
    <w:rsid w:val="001B25A6"/>
    <w:rsid w:val="001B30FF"/>
    <w:rsid w:val="001B36C9"/>
    <w:rsid w:val="001B5522"/>
    <w:rsid w:val="001B60E2"/>
    <w:rsid w:val="001B62FE"/>
    <w:rsid w:val="001C0718"/>
    <w:rsid w:val="001C13DD"/>
    <w:rsid w:val="001C6AAC"/>
    <w:rsid w:val="001C72A6"/>
    <w:rsid w:val="001C7BF6"/>
    <w:rsid w:val="001D2E1B"/>
    <w:rsid w:val="001D322F"/>
    <w:rsid w:val="001D50A9"/>
    <w:rsid w:val="001E3B91"/>
    <w:rsid w:val="001E448E"/>
    <w:rsid w:val="001E6E8C"/>
    <w:rsid w:val="001F20C2"/>
    <w:rsid w:val="001F28C4"/>
    <w:rsid w:val="001F2C77"/>
    <w:rsid w:val="001F4995"/>
    <w:rsid w:val="001F5513"/>
    <w:rsid w:val="001F5968"/>
    <w:rsid w:val="001F68A3"/>
    <w:rsid w:val="001F6A1D"/>
    <w:rsid w:val="001F750A"/>
    <w:rsid w:val="0020006C"/>
    <w:rsid w:val="002019BD"/>
    <w:rsid w:val="002028B6"/>
    <w:rsid w:val="002040FD"/>
    <w:rsid w:val="00205549"/>
    <w:rsid w:val="0020662D"/>
    <w:rsid w:val="00207066"/>
    <w:rsid w:val="002070C4"/>
    <w:rsid w:val="00210D10"/>
    <w:rsid w:val="00210F2F"/>
    <w:rsid w:val="0021108D"/>
    <w:rsid w:val="00211A6C"/>
    <w:rsid w:val="00211F2B"/>
    <w:rsid w:val="00212776"/>
    <w:rsid w:val="00213A39"/>
    <w:rsid w:val="002209BF"/>
    <w:rsid w:val="00221027"/>
    <w:rsid w:val="00221396"/>
    <w:rsid w:val="00221FCF"/>
    <w:rsid w:val="002230B4"/>
    <w:rsid w:val="0022342A"/>
    <w:rsid w:val="00226E7C"/>
    <w:rsid w:val="00231BBD"/>
    <w:rsid w:val="00232F08"/>
    <w:rsid w:val="0023373B"/>
    <w:rsid w:val="00234412"/>
    <w:rsid w:val="00234DA0"/>
    <w:rsid w:val="00235BF1"/>
    <w:rsid w:val="00235CB5"/>
    <w:rsid w:val="0024166F"/>
    <w:rsid w:val="00243231"/>
    <w:rsid w:val="00246136"/>
    <w:rsid w:val="00246CCB"/>
    <w:rsid w:val="00252721"/>
    <w:rsid w:val="00256374"/>
    <w:rsid w:val="0026171C"/>
    <w:rsid w:val="00261757"/>
    <w:rsid w:val="00261B32"/>
    <w:rsid w:val="00261F67"/>
    <w:rsid w:val="0026244C"/>
    <w:rsid w:val="002646A9"/>
    <w:rsid w:val="00265514"/>
    <w:rsid w:val="00265E13"/>
    <w:rsid w:val="002660F4"/>
    <w:rsid w:val="00266F19"/>
    <w:rsid w:val="00267AC8"/>
    <w:rsid w:val="00270D1C"/>
    <w:rsid w:val="002713E9"/>
    <w:rsid w:val="00271B2C"/>
    <w:rsid w:val="00272CDC"/>
    <w:rsid w:val="002732C2"/>
    <w:rsid w:val="00276BC4"/>
    <w:rsid w:val="002772B3"/>
    <w:rsid w:val="00277D30"/>
    <w:rsid w:val="002817A5"/>
    <w:rsid w:val="00281FF9"/>
    <w:rsid w:val="00282960"/>
    <w:rsid w:val="00282B4E"/>
    <w:rsid w:val="00282C8C"/>
    <w:rsid w:val="0028647D"/>
    <w:rsid w:val="002868D2"/>
    <w:rsid w:val="00290C6E"/>
    <w:rsid w:val="00293462"/>
    <w:rsid w:val="002935A4"/>
    <w:rsid w:val="0029560B"/>
    <w:rsid w:val="002A02B5"/>
    <w:rsid w:val="002A1175"/>
    <w:rsid w:val="002A2320"/>
    <w:rsid w:val="002A56D4"/>
    <w:rsid w:val="002B1975"/>
    <w:rsid w:val="002B2CB8"/>
    <w:rsid w:val="002B3C42"/>
    <w:rsid w:val="002B43E9"/>
    <w:rsid w:val="002B4D3A"/>
    <w:rsid w:val="002B50F6"/>
    <w:rsid w:val="002B6178"/>
    <w:rsid w:val="002B61B9"/>
    <w:rsid w:val="002B76B6"/>
    <w:rsid w:val="002C0CE3"/>
    <w:rsid w:val="002C4C1B"/>
    <w:rsid w:val="002C58E0"/>
    <w:rsid w:val="002C660D"/>
    <w:rsid w:val="002D1473"/>
    <w:rsid w:val="002D1BC4"/>
    <w:rsid w:val="002D39C5"/>
    <w:rsid w:val="002D58E2"/>
    <w:rsid w:val="002D5DAD"/>
    <w:rsid w:val="002D7B26"/>
    <w:rsid w:val="002E384F"/>
    <w:rsid w:val="002E3985"/>
    <w:rsid w:val="002E4AB6"/>
    <w:rsid w:val="002E6802"/>
    <w:rsid w:val="002F02FC"/>
    <w:rsid w:val="002F0CBA"/>
    <w:rsid w:val="002F3E14"/>
    <w:rsid w:val="002F5DC5"/>
    <w:rsid w:val="002F6284"/>
    <w:rsid w:val="00300566"/>
    <w:rsid w:val="00302573"/>
    <w:rsid w:val="003043B0"/>
    <w:rsid w:val="00304AF4"/>
    <w:rsid w:val="00305710"/>
    <w:rsid w:val="0031067C"/>
    <w:rsid w:val="00310C38"/>
    <w:rsid w:val="00311B86"/>
    <w:rsid w:val="00312A1E"/>
    <w:rsid w:val="00312F60"/>
    <w:rsid w:val="003147D9"/>
    <w:rsid w:val="003153F1"/>
    <w:rsid w:val="00316CB0"/>
    <w:rsid w:val="00317445"/>
    <w:rsid w:val="00317D2C"/>
    <w:rsid w:val="00320504"/>
    <w:rsid w:val="00320EB4"/>
    <w:rsid w:val="0032206D"/>
    <w:rsid w:val="0032312B"/>
    <w:rsid w:val="00324856"/>
    <w:rsid w:val="0032663F"/>
    <w:rsid w:val="00327111"/>
    <w:rsid w:val="00330442"/>
    <w:rsid w:val="00331E69"/>
    <w:rsid w:val="00332641"/>
    <w:rsid w:val="00332957"/>
    <w:rsid w:val="0033425F"/>
    <w:rsid w:val="00334D00"/>
    <w:rsid w:val="00335A59"/>
    <w:rsid w:val="00337FFC"/>
    <w:rsid w:val="00340071"/>
    <w:rsid w:val="00340B06"/>
    <w:rsid w:val="003418B1"/>
    <w:rsid w:val="00342E6B"/>
    <w:rsid w:val="0035028B"/>
    <w:rsid w:val="0035275E"/>
    <w:rsid w:val="003528F3"/>
    <w:rsid w:val="003537B7"/>
    <w:rsid w:val="003537F0"/>
    <w:rsid w:val="00353C3A"/>
    <w:rsid w:val="00354A3C"/>
    <w:rsid w:val="00354BF9"/>
    <w:rsid w:val="00356819"/>
    <w:rsid w:val="003574C7"/>
    <w:rsid w:val="00361B87"/>
    <w:rsid w:val="003639D9"/>
    <w:rsid w:val="0036415B"/>
    <w:rsid w:val="003646CF"/>
    <w:rsid w:val="00366812"/>
    <w:rsid w:val="0036739D"/>
    <w:rsid w:val="003679A7"/>
    <w:rsid w:val="00367BD0"/>
    <w:rsid w:val="003733EF"/>
    <w:rsid w:val="00373FD9"/>
    <w:rsid w:val="00374F84"/>
    <w:rsid w:val="00377E82"/>
    <w:rsid w:val="00382DBF"/>
    <w:rsid w:val="0038361A"/>
    <w:rsid w:val="00384BCD"/>
    <w:rsid w:val="00390979"/>
    <w:rsid w:val="00394ECC"/>
    <w:rsid w:val="0039521D"/>
    <w:rsid w:val="003959E4"/>
    <w:rsid w:val="003974F5"/>
    <w:rsid w:val="003A09D6"/>
    <w:rsid w:val="003A1A90"/>
    <w:rsid w:val="003A4EC7"/>
    <w:rsid w:val="003A51D1"/>
    <w:rsid w:val="003A617B"/>
    <w:rsid w:val="003B02DD"/>
    <w:rsid w:val="003B19BE"/>
    <w:rsid w:val="003B4B45"/>
    <w:rsid w:val="003B5C15"/>
    <w:rsid w:val="003B74FA"/>
    <w:rsid w:val="003C06FF"/>
    <w:rsid w:val="003C2BB5"/>
    <w:rsid w:val="003C2C01"/>
    <w:rsid w:val="003D12D3"/>
    <w:rsid w:val="003D5C17"/>
    <w:rsid w:val="003E25C6"/>
    <w:rsid w:val="003E6D85"/>
    <w:rsid w:val="003F020A"/>
    <w:rsid w:val="003F130D"/>
    <w:rsid w:val="003F1D73"/>
    <w:rsid w:val="003F3705"/>
    <w:rsid w:val="003F3F75"/>
    <w:rsid w:val="003F4362"/>
    <w:rsid w:val="003F6343"/>
    <w:rsid w:val="0040007B"/>
    <w:rsid w:val="004008CA"/>
    <w:rsid w:val="004044A3"/>
    <w:rsid w:val="00404AF0"/>
    <w:rsid w:val="00405753"/>
    <w:rsid w:val="004106F7"/>
    <w:rsid w:val="00410E76"/>
    <w:rsid w:val="004156F7"/>
    <w:rsid w:val="004165D9"/>
    <w:rsid w:val="004175F0"/>
    <w:rsid w:val="00422151"/>
    <w:rsid w:val="004221D9"/>
    <w:rsid w:val="00423864"/>
    <w:rsid w:val="004268A9"/>
    <w:rsid w:val="0043194D"/>
    <w:rsid w:val="0043283F"/>
    <w:rsid w:val="00433F35"/>
    <w:rsid w:val="00434CD5"/>
    <w:rsid w:val="004356C1"/>
    <w:rsid w:val="004359D4"/>
    <w:rsid w:val="00436C90"/>
    <w:rsid w:val="00437CD9"/>
    <w:rsid w:val="00441798"/>
    <w:rsid w:val="0044209A"/>
    <w:rsid w:val="00443A25"/>
    <w:rsid w:val="00445F05"/>
    <w:rsid w:val="004460FF"/>
    <w:rsid w:val="00447319"/>
    <w:rsid w:val="00447D6B"/>
    <w:rsid w:val="00450D51"/>
    <w:rsid w:val="0045196C"/>
    <w:rsid w:val="0045383D"/>
    <w:rsid w:val="004553C5"/>
    <w:rsid w:val="004566F9"/>
    <w:rsid w:val="00456CB6"/>
    <w:rsid w:val="00456EDD"/>
    <w:rsid w:val="00457145"/>
    <w:rsid w:val="00460EDE"/>
    <w:rsid w:val="00461506"/>
    <w:rsid w:val="00462111"/>
    <w:rsid w:val="004625EC"/>
    <w:rsid w:val="004634C0"/>
    <w:rsid w:val="00463CF9"/>
    <w:rsid w:val="00464A3A"/>
    <w:rsid w:val="004660C6"/>
    <w:rsid w:val="0046678C"/>
    <w:rsid w:val="00466BF2"/>
    <w:rsid w:val="00466E0E"/>
    <w:rsid w:val="00467D0C"/>
    <w:rsid w:val="0047051F"/>
    <w:rsid w:val="00470CC8"/>
    <w:rsid w:val="00471DC6"/>
    <w:rsid w:val="00475BC2"/>
    <w:rsid w:val="00475E00"/>
    <w:rsid w:val="00480889"/>
    <w:rsid w:val="004819C8"/>
    <w:rsid w:val="00482BD5"/>
    <w:rsid w:val="00484623"/>
    <w:rsid w:val="00490186"/>
    <w:rsid w:val="00492553"/>
    <w:rsid w:val="00492950"/>
    <w:rsid w:val="004944B2"/>
    <w:rsid w:val="00494604"/>
    <w:rsid w:val="004950D0"/>
    <w:rsid w:val="00495778"/>
    <w:rsid w:val="004966FD"/>
    <w:rsid w:val="004973CA"/>
    <w:rsid w:val="0049798B"/>
    <w:rsid w:val="004A0E2C"/>
    <w:rsid w:val="004A3EC5"/>
    <w:rsid w:val="004A55CD"/>
    <w:rsid w:val="004A7624"/>
    <w:rsid w:val="004A78EF"/>
    <w:rsid w:val="004B27B2"/>
    <w:rsid w:val="004B2B22"/>
    <w:rsid w:val="004B3049"/>
    <w:rsid w:val="004B4092"/>
    <w:rsid w:val="004B59FE"/>
    <w:rsid w:val="004B7443"/>
    <w:rsid w:val="004C1667"/>
    <w:rsid w:val="004C3B63"/>
    <w:rsid w:val="004C589D"/>
    <w:rsid w:val="004C7B03"/>
    <w:rsid w:val="004C7D9C"/>
    <w:rsid w:val="004D0D23"/>
    <w:rsid w:val="004D1E0E"/>
    <w:rsid w:val="004D26F0"/>
    <w:rsid w:val="004D5D8B"/>
    <w:rsid w:val="004E21F5"/>
    <w:rsid w:val="004E243A"/>
    <w:rsid w:val="004E3FD3"/>
    <w:rsid w:val="004E7691"/>
    <w:rsid w:val="004F011D"/>
    <w:rsid w:val="004F13C4"/>
    <w:rsid w:val="004F2541"/>
    <w:rsid w:val="004F4BB4"/>
    <w:rsid w:val="004F5E32"/>
    <w:rsid w:val="004F6728"/>
    <w:rsid w:val="004F6BAF"/>
    <w:rsid w:val="0050230E"/>
    <w:rsid w:val="005029F1"/>
    <w:rsid w:val="00503EE8"/>
    <w:rsid w:val="005040A8"/>
    <w:rsid w:val="005063B0"/>
    <w:rsid w:val="00506E79"/>
    <w:rsid w:val="0051012F"/>
    <w:rsid w:val="005107D4"/>
    <w:rsid w:val="00510946"/>
    <w:rsid w:val="00511E02"/>
    <w:rsid w:val="00512617"/>
    <w:rsid w:val="0051370D"/>
    <w:rsid w:val="00513DA8"/>
    <w:rsid w:val="00515E51"/>
    <w:rsid w:val="00516762"/>
    <w:rsid w:val="00516CFA"/>
    <w:rsid w:val="005206C8"/>
    <w:rsid w:val="00520B3B"/>
    <w:rsid w:val="00521C75"/>
    <w:rsid w:val="00521CAE"/>
    <w:rsid w:val="00521D05"/>
    <w:rsid w:val="0052225B"/>
    <w:rsid w:val="005231C5"/>
    <w:rsid w:val="00524978"/>
    <w:rsid w:val="0052599A"/>
    <w:rsid w:val="00527BB3"/>
    <w:rsid w:val="0053531F"/>
    <w:rsid w:val="00535862"/>
    <w:rsid w:val="005362B9"/>
    <w:rsid w:val="00537330"/>
    <w:rsid w:val="005403FB"/>
    <w:rsid w:val="00541D27"/>
    <w:rsid w:val="00541D7A"/>
    <w:rsid w:val="005429D6"/>
    <w:rsid w:val="00543C31"/>
    <w:rsid w:val="00544757"/>
    <w:rsid w:val="00545773"/>
    <w:rsid w:val="00545B35"/>
    <w:rsid w:val="00550607"/>
    <w:rsid w:val="0055316B"/>
    <w:rsid w:val="00556663"/>
    <w:rsid w:val="0056093C"/>
    <w:rsid w:val="00560CE3"/>
    <w:rsid w:val="00561502"/>
    <w:rsid w:val="0056192A"/>
    <w:rsid w:val="0056378A"/>
    <w:rsid w:val="005647EC"/>
    <w:rsid w:val="00567EB8"/>
    <w:rsid w:val="00567F38"/>
    <w:rsid w:val="00571FDB"/>
    <w:rsid w:val="00573757"/>
    <w:rsid w:val="0057583D"/>
    <w:rsid w:val="005779F3"/>
    <w:rsid w:val="00581467"/>
    <w:rsid w:val="005827C6"/>
    <w:rsid w:val="005838DA"/>
    <w:rsid w:val="0058548D"/>
    <w:rsid w:val="0059049E"/>
    <w:rsid w:val="00591256"/>
    <w:rsid w:val="00592703"/>
    <w:rsid w:val="0059270B"/>
    <w:rsid w:val="00593255"/>
    <w:rsid w:val="00594756"/>
    <w:rsid w:val="00594F1E"/>
    <w:rsid w:val="00596522"/>
    <w:rsid w:val="005977C9"/>
    <w:rsid w:val="005A3190"/>
    <w:rsid w:val="005A3C7A"/>
    <w:rsid w:val="005A403C"/>
    <w:rsid w:val="005A514E"/>
    <w:rsid w:val="005A75CC"/>
    <w:rsid w:val="005A7C10"/>
    <w:rsid w:val="005B125F"/>
    <w:rsid w:val="005B2DA7"/>
    <w:rsid w:val="005B482B"/>
    <w:rsid w:val="005B5830"/>
    <w:rsid w:val="005B6019"/>
    <w:rsid w:val="005C0CF9"/>
    <w:rsid w:val="005C204D"/>
    <w:rsid w:val="005C2F51"/>
    <w:rsid w:val="005C4DD5"/>
    <w:rsid w:val="005C6E7E"/>
    <w:rsid w:val="005C7096"/>
    <w:rsid w:val="005D0728"/>
    <w:rsid w:val="005D202E"/>
    <w:rsid w:val="005D215C"/>
    <w:rsid w:val="005D3164"/>
    <w:rsid w:val="005D4305"/>
    <w:rsid w:val="005D4341"/>
    <w:rsid w:val="005D59F5"/>
    <w:rsid w:val="005E09F8"/>
    <w:rsid w:val="005E19B1"/>
    <w:rsid w:val="005E2277"/>
    <w:rsid w:val="005E4FD1"/>
    <w:rsid w:val="005E539F"/>
    <w:rsid w:val="005E6246"/>
    <w:rsid w:val="005E63D1"/>
    <w:rsid w:val="005E7735"/>
    <w:rsid w:val="005F17E4"/>
    <w:rsid w:val="005F1AE1"/>
    <w:rsid w:val="005F36DE"/>
    <w:rsid w:val="005F45DE"/>
    <w:rsid w:val="005F533A"/>
    <w:rsid w:val="005F6236"/>
    <w:rsid w:val="005F7E16"/>
    <w:rsid w:val="005F7E93"/>
    <w:rsid w:val="00600032"/>
    <w:rsid w:val="00603520"/>
    <w:rsid w:val="00604705"/>
    <w:rsid w:val="00607609"/>
    <w:rsid w:val="00607D8F"/>
    <w:rsid w:val="00611DD6"/>
    <w:rsid w:val="0061393E"/>
    <w:rsid w:val="0061426B"/>
    <w:rsid w:val="00615378"/>
    <w:rsid w:val="00617D43"/>
    <w:rsid w:val="00620CE0"/>
    <w:rsid w:val="0062132B"/>
    <w:rsid w:val="00621D23"/>
    <w:rsid w:val="0062501C"/>
    <w:rsid w:val="00626E94"/>
    <w:rsid w:val="00627112"/>
    <w:rsid w:val="0062792B"/>
    <w:rsid w:val="00627FDF"/>
    <w:rsid w:val="006309CF"/>
    <w:rsid w:val="006313FE"/>
    <w:rsid w:val="00633518"/>
    <w:rsid w:val="00633904"/>
    <w:rsid w:val="0063515E"/>
    <w:rsid w:val="006377A8"/>
    <w:rsid w:val="006414BB"/>
    <w:rsid w:val="0064261F"/>
    <w:rsid w:val="00642984"/>
    <w:rsid w:val="0064540A"/>
    <w:rsid w:val="00650114"/>
    <w:rsid w:val="0065313A"/>
    <w:rsid w:val="00653F3D"/>
    <w:rsid w:val="00654DB6"/>
    <w:rsid w:val="0065575D"/>
    <w:rsid w:val="00656126"/>
    <w:rsid w:val="006561A9"/>
    <w:rsid w:val="00663250"/>
    <w:rsid w:val="00663251"/>
    <w:rsid w:val="00664539"/>
    <w:rsid w:val="00665229"/>
    <w:rsid w:val="00666636"/>
    <w:rsid w:val="00666FBD"/>
    <w:rsid w:val="00670257"/>
    <w:rsid w:val="006707BB"/>
    <w:rsid w:val="006716F4"/>
    <w:rsid w:val="00671DA8"/>
    <w:rsid w:val="00674521"/>
    <w:rsid w:val="00675F5E"/>
    <w:rsid w:val="00676683"/>
    <w:rsid w:val="00677380"/>
    <w:rsid w:val="006815E7"/>
    <w:rsid w:val="006821A5"/>
    <w:rsid w:val="00682E5C"/>
    <w:rsid w:val="00683BDF"/>
    <w:rsid w:val="00685746"/>
    <w:rsid w:val="006864D3"/>
    <w:rsid w:val="0068717E"/>
    <w:rsid w:val="00687996"/>
    <w:rsid w:val="0069032D"/>
    <w:rsid w:val="00690523"/>
    <w:rsid w:val="006947FE"/>
    <w:rsid w:val="0069772A"/>
    <w:rsid w:val="00697C5A"/>
    <w:rsid w:val="006A0E44"/>
    <w:rsid w:val="006A25D0"/>
    <w:rsid w:val="006B0A95"/>
    <w:rsid w:val="006B5A84"/>
    <w:rsid w:val="006B7B21"/>
    <w:rsid w:val="006C10E6"/>
    <w:rsid w:val="006C2D67"/>
    <w:rsid w:val="006C4854"/>
    <w:rsid w:val="006C5C97"/>
    <w:rsid w:val="006C6216"/>
    <w:rsid w:val="006D11E0"/>
    <w:rsid w:val="006D1C5A"/>
    <w:rsid w:val="006D1CA7"/>
    <w:rsid w:val="006D245D"/>
    <w:rsid w:val="006D279B"/>
    <w:rsid w:val="006D481B"/>
    <w:rsid w:val="006D4BA8"/>
    <w:rsid w:val="006D6C7D"/>
    <w:rsid w:val="006D7DA4"/>
    <w:rsid w:val="006E0E0E"/>
    <w:rsid w:val="006E1377"/>
    <w:rsid w:val="006E1C8B"/>
    <w:rsid w:val="006E1DC7"/>
    <w:rsid w:val="006E333C"/>
    <w:rsid w:val="006E4D63"/>
    <w:rsid w:val="006E5083"/>
    <w:rsid w:val="006E6187"/>
    <w:rsid w:val="006E7013"/>
    <w:rsid w:val="006E791A"/>
    <w:rsid w:val="006F3EC9"/>
    <w:rsid w:val="006F6699"/>
    <w:rsid w:val="006F69A1"/>
    <w:rsid w:val="006F7BFE"/>
    <w:rsid w:val="007001AE"/>
    <w:rsid w:val="00700515"/>
    <w:rsid w:val="007009C9"/>
    <w:rsid w:val="00700BAB"/>
    <w:rsid w:val="007012EA"/>
    <w:rsid w:val="00703517"/>
    <w:rsid w:val="00703685"/>
    <w:rsid w:val="00704C66"/>
    <w:rsid w:val="00704E73"/>
    <w:rsid w:val="00707263"/>
    <w:rsid w:val="0071167F"/>
    <w:rsid w:val="00711FC5"/>
    <w:rsid w:val="00712428"/>
    <w:rsid w:val="0071325B"/>
    <w:rsid w:val="00713579"/>
    <w:rsid w:val="00714953"/>
    <w:rsid w:val="007150E5"/>
    <w:rsid w:val="0071571C"/>
    <w:rsid w:val="007167EE"/>
    <w:rsid w:val="00717D35"/>
    <w:rsid w:val="0072153D"/>
    <w:rsid w:val="0072158D"/>
    <w:rsid w:val="007235A9"/>
    <w:rsid w:val="00723BD6"/>
    <w:rsid w:val="00731788"/>
    <w:rsid w:val="0073199C"/>
    <w:rsid w:val="00733A96"/>
    <w:rsid w:val="00733FC3"/>
    <w:rsid w:val="00734ACC"/>
    <w:rsid w:val="007372F9"/>
    <w:rsid w:val="00743B7B"/>
    <w:rsid w:val="00745C28"/>
    <w:rsid w:val="00745EB2"/>
    <w:rsid w:val="007477EC"/>
    <w:rsid w:val="00750972"/>
    <w:rsid w:val="007529DB"/>
    <w:rsid w:val="0075452B"/>
    <w:rsid w:val="00755226"/>
    <w:rsid w:val="00756AE3"/>
    <w:rsid w:val="00761417"/>
    <w:rsid w:val="007626B9"/>
    <w:rsid w:val="007636EA"/>
    <w:rsid w:val="00764CFE"/>
    <w:rsid w:val="00764D2A"/>
    <w:rsid w:val="00765A74"/>
    <w:rsid w:val="00765DCF"/>
    <w:rsid w:val="007664FE"/>
    <w:rsid w:val="00766DC5"/>
    <w:rsid w:val="007704F8"/>
    <w:rsid w:val="007740EF"/>
    <w:rsid w:val="0077429C"/>
    <w:rsid w:val="00774A7C"/>
    <w:rsid w:val="00775B78"/>
    <w:rsid w:val="00775DE4"/>
    <w:rsid w:val="00782DB5"/>
    <w:rsid w:val="007860AB"/>
    <w:rsid w:val="0078631C"/>
    <w:rsid w:val="00786D32"/>
    <w:rsid w:val="00787A28"/>
    <w:rsid w:val="007907D0"/>
    <w:rsid w:val="00790DBC"/>
    <w:rsid w:val="007926AF"/>
    <w:rsid w:val="00792A83"/>
    <w:rsid w:val="00792CB9"/>
    <w:rsid w:val="007A0722"/>
    <w:rsid w:val="007A1F7E"/>
    <w:rsid w:val="007A231E"/>
    <w:rsid w:val="007A28DC"/>
    <w:rsid w:val="007A3FE3"/>
    <w:rsid w:val="007A5CCC"/>
    <w:rsid w:val="007A5E35"/>
    <w:rsid w:val="007A7359"/>
    <w:rsid w:val="007B02AC"/>
    <w:rsid w:val="007B1545"/>
    <w:rsid w:val="007B16C9"/>
    <w:rsid w:val="007B319B"/>
    <w:rsid w:val="007B5928"/>
    <w:rsid w:val="007B7169"/>
    <w:rsid w:val="007B7BF5"/>
    <w:rsid w:val="007C016D"/>
    <w:rsid w:val="007C02C6"/>
    <w:rsid w:val="007C4562"/>
    <w:rsid w:val="007C592A"/>
    <w:rsid w:val="007C6CA4"/>
    <w:rsid w:val="007C7669"/>
    <w:rsid w:val="007D2122"/>
    <w:rsid w:val="007D5CA0"/>
    <w:rsid w:val="007D78EE"/>
    <w:rsid w:val="007E0571"/>
    <w:rsid w:val="007E236D"/>
    <w:rsid w:val="007E2B1F"/>
    <w:rsid w:val="007F04C5"/>
    <w:rsid w:val="007F05D0"/>
    <w:rsid w:val="007F2D78"/>
    <w:rsid w:val="007F55D6"/>
    <w:rsid w:val="007F6ECB"/>
    <w:rsid w:val="007F7081"/>
    <w:rsid w:val="007F74F1"/>
    <w:rsid w:val="007F7EE3"/>
    <w:rsid w:val="008002C6"/>
    <w:rsid w:val="00800949"/>
    <w:rsid w:val="0080191F"/>
    <w:rsid w:val="00802DB3"/>
    <w:rsid w:val="00810BF8"/>
    <w:rsid w:val="0081110C"/>
    <w:rsid w:val="008146BB"/>
    <w:rsid w:val="0081573F"/>
    <w:rsid w:val="00820BC4"/>
    <w:rsid w:val="00820E6C"/>
    <w:rsid w:val="00825084"/>
    <w:rsid w:val="008250D2"/>
    <w:rsid w:val="00825813"/>
    <w:rsid w:val="00825A3D"/>
    <w:rsid w:val="00826F98"/>
    <w:rsid w:val="00827E40"/>
    <w:rsid w:val="0083183B"/>
    <w:rsid w:val="00833D29"/>
    <w:rsid w:val="00833E11"/>
    <w:rsid w:val="008373C7"/>
    <w:rsid w:val="0083768A"/>
    <w:rsid w:val="00840874"/>
    <w:rsid w:val="00840BB2"/>
    <w:rsid w:val="00840C72"/>
    <w:rsid w:val="008435AE"/>
    <w:rsid w:val="00844224"/>
    <w:rsid w:val="00846521"/>
    <w:rsid w:val="008477DA"/>
    <w:rsid w:val="00847CB0"/>
    <w:rsid w:val="008535C5"/>
    <w:rsid w:val="008550F0"/>
    <w:rsid w:val="00855293"/>
    <w:rsid w:val="00855D26"/>
    <w:rsid w:val="008577BD"/>
    <w:rsid w:val="0086097B"/>
    <w:rsid w:val="00860C61"/>
    <w:rsid w:val="00860E04"/>
    <w:rsid w:val="008629C9"/>
    <w:rsid w:val="008657C9"/>
    <w:rsid w:val="00865A3A"/>
    <w:rsid w:val="00866067"/>
    <w:rsid w:val="008667BA"/>
    <w:rsid w:val="00867F87"/>
    <w:rsid w:val="00872B13"/>
    <w:rsid w:val="00872EFF"/>
    <w:rsid w:val="008733B6"/>
    <w:rsid w:val="008733F8"/>
    <w:rsid w:val="00874210"/>
    <w:rsid w:val="008745DC"/>
    <w:rsid w:val="00874966"/>
    <w:rsid w:val="00875B90"/>
    <w:rsid w:val="00880496"/>
    <w:rsid w:val="00881B31"/>
    <w:rsid w:val="00882363"/>
    <w:rsid w:val="00882FA7"/>
    <w:rsid w:val="00883A69"/>
    <w:rsid w:val="0088444B"/>
    <w:rsid w:val="00885C23"/>
    <w:rsid w:val="008860D6"/>
    <w:rsid w:val="0088746E"/>
    <w:rsid w:val="00891144"/>
    <w:rsid w:val="0089429F"/>
    <w:rsid w:val="008A028E"/>
    <w:rsid w:val="008A10DA"/>
    <w:rsid w:val="008A31DE"/>
    <w:rsid w:val="008A44E7"/>
    <w:rsid w:val="008A5C37"/>
    <w:rsid w:val="008A62B3"/>
    <w:rsid w:val="008A6850"/>
    <w:rsid w:val="008B0233"/>
    <w:rsid w:val="008B03CE"/>
    <w:rsid w:val="008B04F0"/>
    <w:rsid w:val="008B2189"/>
    <w:rsid w:val="008B525A"/>
    <w:rsid w:val="008B7598"/>
    <w:rsid w:val="008B7831"/>
    <w:rsid w:val="008C0199"/>
    <w:rsid w:val="008C05FB"/>
    <w:rsid w:val="008C0824"/>
    <w:rsid w:val="008C1878"/>
    <w:rsid w:val="008C190B"/>
    <w:rsid w:val="008C277A"/>
    <w:rsid w:val="008C4F50"/>
    <w:rsid w:val="008C610F"/>
    <w:rsid w:val="008C682F"/>
    <w:rsid w:val="008C7FA0"/>
    <w:rsid w:val="008C7FD4"/>
    <w:rsid w:val="008D012B"/>
    <w:rsid w:val="008D0233"/>
    <w:rsid w:val="008D02F3"/>
    <w:rsid w:val="008D146D"/>
    <w:rsid w:val="008D1644"/>
    <w:rsid w:val="008D1F5A"/>
    <w:rsid w:val="008D3450"/>
    <w:rsid w:val="008D4B10"/>
    <w:rsid w:val="008D5E54"/>
    <w:rsid w:val="008D6D9C"/>
    <w:rsid w:val="008D6DBB"/>
    <w:rsid w:val="008E0BD6"/>
    <w:rsid w:val="008E67EE"/>
    <w:rsid w:val="008F1994"/>
    <w:rsid w:val="008F230D"/>
    <w:rsid w:val="008F3A78"/>
    <w:rsid w:val="008F6E2D"/>
    <w:rsid w:val="008F74DF"/>
    <w:rsid w:val="008F7B52"/>
    <w:rsid w:val="008F7FC2"/>
    <w:rsid w:val="00900AF5"/>
    <w:rsid w:val="00903A6A"/>
    <w:rsid w:val="00903EED"/>
    <w:rsid w:val="00904762"/>
    <w:rsid w:val="0090527C"/>
    <w:rsid w:val="00905C97"/>
    <w:rsid w:val="0090609B"/>
    <w:rsid w:val="009065E1"/>
    <w:rsid w:val="00906A01"/>
    <w:rsid w:val="00907DFF"/>
    <w:rsid w:val="00907E96"/>
    <w:rsid w:val="009123AA"/>
    <w:rsid w:val="00913106"/>
    <w:rsid w:val="00920025"/>
    <w:rsid w:val="00920D8D"/>
    <w:rsid w:val="00924AA0"/>
    <w:rsid w:val="0092535F"/>
    <w:rsid w:val="009262A6"/>
    <w:rsid w:val="0092680A"/>
    <w:rsid w:val="0092711D"/>
    <w:rsid w:val="00927719"/>
    <w:rsid w:val="009309B8"/>
    <w:rsid w:val="0093351B"/>
    <w:rsid w:val="00933CC0"/>
    <w:rsid w:val="00936370"/>
    <w:rsid w:val="0093641E"/>
    <w:rsid w:val="00936487"/>
    <w:rsid w:val="0093679B"/>
    <w:rsid w:val="00937C4C"/>
    <w:rsid w:val="0094264B"/>
    <w:rsid w:val="00942B49"/>
    <w:rsid w:val="0094613E"/>
    <w:rsid w:val="00952AF9"/>
    <w:rsid w:val="00953224"/>
    <w:rsid w:val="00954D5E"/>
    <w:rsid w:val="009607F1"/>
    <w:rsid w:val="009618EF"/>
    <w:rsid w:val="00967174"/>
    <w:rsid w:val="00967970"/>
    <w:rsid w:val="00971387"/>
    <w:rsid w:val="00972FA2"/>
    <w:rsid w:val="009733D3"/>
    <w:rsid w:val="009763CB"/>
    <w:rsid w:val="009765DF"/>
    <w:rsid w:val="00980E2C"/>
    <w:rsid w:val="00981172"/>
    <w:rsid w:val="00983864"/>
    <w:rsid w:val="009845D8"/>
    <w:rsid w:val="00986405"/>
    <w:rsid w:val="00987242"/>
    <w:rsid w:val="009903EE"/>
    <w:rsid w:val="00991279"/>
    <w:rsid w:val="00991B5E"/>
    <w:rsid w:val="009922EF"/>
    <w:rsid w:val="00996538"/>
    <w:rsid w:val="009970B7"/>
    <w:rsid w:val="009A2B4F"/>
    <w:rsid w:val="009A53BE"/>
    <w:rsid w:val="009A6A54"/>
    <w:rsid w:val="009B1C19"/>
    <w:rsid w:val="009B2EC7"/>
    <w:rsid w:val="009B2FA6"/>
    <w:rsid w:val="009B3D0F"/>
    <w:rsid w:val="009B47D6"/>
    <w:rsid w:val="009B4E92"/>
    <w:rsid w:val="009C077C"/>
    <w:rsid w:val="009C1C75"/>
    <w:rsid w:val="009C3587"/>
    <w:rsid w:val="009C5FCE"/>
    <w:rsid w:val="009C68B8"/>
    <w:rsid w:val="009D02E2"/>
    <w:rsid w:val="009D0F78"/>
    <w:rsid w:val="009D1375"/>
    <w:rsid w:val="009D1620"/>
    <w:rsid w:val="009D750A"/>
    <w:rsid w:val="009E0482"/>
    <w:rsid w:val="009E083C"/>
    <w:rsid w:val="009E30F6"/>
    <w:rsid w:val="009F151E"/>
    <w:rsid w:val="009F28E0"/>
    <w:rsid w:val="009F2AA3"/>
    <w:rsid w:val="009F460C"/>
    <w:rsid w:val="009F575E"/>
    <w:rsid w:val="009F6269"/>
    <w:rsid w:val="00A009BF"/>
    <w:rsid w:val="00A02E8E"/>
    <w:rsid w:val="00A04277"/>
    <w:rsid w:val="00A04C43"/>
    <w:rsid w:val="00A0513A"/>
    <w:rsid w:val="00A05F5B"/>
    <w:rsid w:val="00A114EC"/>
    <w:rsid w:val="00A13C8D"/>
    <w:rsid w:val="00A16054"/>
    <w:rsid w:val="00A1628F"/>
    <w:rsid w:val="00A16730"/>
    <w:rsid w:val="00A17A95"/>
    <w:rsid w:val="00A17FD5"/>
    <w:rsid w:val="00A21706"/>
    <w:rsid w:val="00A21957"/>
    <w:rsid w:val="00A2302A"/>
    <w:rsid w:val="00A2314A"/>
    <w:rsid w:val="00A23880"/>
    <w:rsid w:val="00A24DCC"/>
    <w:rsid w:val="00A2644E"/>
    <w:rsid w:val="00A26E35"/>
    <w:rsid w:val="00A30AF6"/>
    <w:rsid w:val="00A33F52"/>
    <w:rsid w:val="00A34540"/>
    <w:rsid w:val="00A37441"/>
    <w:rsid w:val="00A376E7"/>
    <w:rsid w:val="00A37751"/>
    <w:rsid w:val="00A37B37"/>
    <w:rsid w:val="00A400A0"/>
    <w:rsid w:val="00A40486"/>
    <w:rsid w:val="00A424CB"/>
    <w:rsid w:val="00A42907"/>
    <w:rsid w:val="00A42EB2"/>
    <w:rsid w:val="00A4311C"/>
    <w:rsid w:val="00A43AB7"/>
    <w:rsid w:val="00A45949"/>
    <w:rsid w:val="00A500FC"/>
    <w:rsid w:val="00A51B2B"/>
    <w:rsid w:val="00A534FE"/>
    <w:rsid w:val="00A550A5"/>
    <w:rsid w:val="00A56D17"/>
    <w:rsid w:val="00A604AF"/>
    <w:rsid w:val="00A60888"/>
    <w:rsid w:val="00A641F9"/>
    <w:rsid w:val="00A64ACA"/>
    <w:rsid w:val="00A65ACF"/>
    <w:rsid w:val="00A66171"/>
    <w:rsid w:val="00A66AFE"/>
    <w:rsid w:val="00A70D76"/>
    <w:rsid w:val="00A71FC8"/>
    <w:rsid w:val="00A746A3"/>
    <w:rsid w:val="00A75A44"/>
    <w:rsid w:val="00A8095B"/>
    <w:rsid w:val="00A80CB0"/>
    <w:rsid w:val="00A82B52"/>
    <w:rsid w:val="00A83515"/>
    <w:rsid w:val="00A83892"/>
    <w:rsid w:val="00A83A0B"/>
    <w:rsid w:val="00A83E54"/>
    <w:rsid w:val="00A87460"/>
    <w:rsid w:val="00A87F94"/>
    <w:rsid w:val="00A93604"/>
    <w:rsid w:val="00A93D91"/>
    <w:rsid w:val="00A963BD"/>
    <w:rsid w:val="00A96B9A"/>
    <w:rsid w:val="00A97129"/>
    <w:rsid w:val="00AA0B68"/>
    <w:rsid w:val="00AA1380"/>
    <w:rsid w:val="00AA4838"/>
    <w:rsid w:val="00AB02DC"/>
    <w:rsid w:val="00AB2237"/>
    <w:rsid w:val="00AB26CD"/>
    <w:rsid w:val="00AB76A9"/>
    <w:rsid w:val="00AC090F"/>
    <w:rsid w:val="00AC2E04"/>
    <w:rsid w:val="00AC3AE1"/>
    <w:rsid w:val="00AC3B19"/>
    <w:rsid w:val="00AC3FDE"/>
    <w:rsid w:val="00AC640F"/>
    <w:rsid w:val="00AC7810"/>
    <w:rsid w:val="00AD0261"/>
    <w:rsid w:val="00AD4AA5"/>
    <w:rsid w:val="00AD587A"/>
    <w:rsid w:val="00AD7857"/>
    <w:rsid w:val="00AE1833"/>
    <w:rsid w:val="00AE3C19"/>
    <w:rsid w:val="00AE3DEF"/>
    <w:rsid w:val="00AE401E"/>
    <w:rsid w:val="00AF0300"/>
    <w:rsid w:val="00AF0BF3"/>
    <w:rsid w:val="00AF0D48"/>
    <w:rsid w:val="00AF0ED1"/>
    <w:rsid w:val="00AF3380"/>
    <w:rsid w:val="00AF5038"/>
    <w:rsid w:val="00AF51BE"/>
    <w:rsid w:val="00AF5FFC"/>
    <w:rsid w:val="00B003A3"/>
    <w:rsid w:val="00B00930"/>
    <w:rsid w:val="00B0192D"/>
    <w:rsid w:val="00B01ACD"/>
    <w:rsid w:val="00B02408"/>
    <w:rsid w:val="00B02930"/>
    <w:rsid w:val="00B0484A"/>
    <w:rsid w:val="00B0576D"/>
    <w:rsid w:val="00B10672"/>
    <w:rsid w:val="00B11AC6"/>
    <w:rsid w:val="00B124B0"/>
    <w:rsid w:val="00B12661"/>
    <w:rsid w:val="00B12851"/>
    <w:rsid w:val="00B156B0"/>
    <w:rsid w:val="00B15F6E"/>
    <w:rsid w:val="00B168E6"/>
    <w:rsid w:val="00B176A5"/>
    <w:rsid w:val="00B20610"/>
    <w:rsid w:val="00B23307"/>
    <w:rsid w:val="00B26F5A"/>
    <w:rsid w:val="00B302C7"/>
    <w:rsid w:val="00B3062D"/>
    <w:rsid w:val="00B30EE0"/>
    <w:rsid w:val="00B31026"/>
    <w:rsid w:val="00B31600"/>
    <w:rsid w:val="00B330A1"/>
    <w:rsid w:val="00B335AD"/>
    <w:rsid w:val="00B33CAD"/>
    <w:rsid w:val="00B34073"/>
    <w:rsid w:val="00B37C90"/>
    <w:rsid w:val="00B40090"/>
    <w:rsid w:val="00B411D1"/>
    <w:rsid w:val="00B43044"/>
    <w:rsid w:val="00B43D79"/>
    <w:rsid w:val="00B450EC"/>
    <w:rsid w:val="00B4731A"/>
    <w:rsid w:val="00B50159"/>
    <w:rsid w:val="00B5096F"/>
    <w:rsid w:val="00B55D4F"/>
    <w:rsid w:val="00B56060"/>
    <w:rsid w:val="00B570B1"/>
    <w:rsid w:val="00B57162"/>
    <w:rsid w:val="00B572BF"/>
    <w:rsid w:val="00B57831"/>
    <w:rsid w:val="00B600CA"/>
    <w:rsid w:val="00B604ED"/>
    <w:rsid w:val="00B60621"/>
    <w:rsid w:val="00B629E9"/>
    <w:rsid w:val="00B63354"/>
    <w:rsid w:val="00B63C80"/>
    <w:rsid w:val="00B6660C"/>
    <w:rsid w:val="00B668F4"/>
    <w:rsid w:val="00B67A33"/>
    <w:rsid w:val="00B67E1A"/>
    <w:rsid w:val="00B70BDD"/>
    <w:rsid w:val="00B71C01"/>
    <w:rsid w:val="00B76BC1"/>
    <w:rsid w:val="00B7752D"/>
    <w:rsid w:val="00B8049A"/>
    <w:rsid w:val="00B80A5B"/>
    <w:rsid w:val="00B81DED"/>
    <w:rsid w:val="00B8207B"/>
    <w:rsid w:val="00B828A8"/>
    <w:rsid w:val="00B8320E"/>
    <w:rsid w:val="00B83B2C"/>
    <w:rsid w:val="00B86164"/>
    <w:rsid w:val="00B8626F"/>
    <w:rsid w:val="00B86ADF"/>
    <w:rsid w:val="00B90789"/>
    <w:rsid w:val="00B913B2"/>
    <w:rsid w:val="00B91A3E"/>
    <w:rsid w:val="00B91F7B"/>
    <w:rsid w:val="00B92EA9"/>
    <w:rsid w:val="00B96D8C"/>
    <w:rsid w:val="00B96EEB"/>
    <w:rsid w:val="00B977FB"/>
    <w:rsid w:val="00BA0802"/>
    <w:rsid w:val="00BA15BF"/>
    <w:rsid w:val="00BA1A75"/>
    <w:rsid w:val="00BA3332"/>
    <w:rsid w:val="00BA4AC4"/>
    <w:rsid w:val="00BB2E4F"/>
    <w:rsid w:val="00BB5930"/>
    <w:rsid w:val="00BB6B95"/>
    <w:rsid w:val="00BC007A"/>
    <w:rsid w:val="00BC098D"/>
    <w:rsid w:val="00BC09D5"/>
    <w:rsid w:val="00BC17F2"/>
    <w:rsid w:val="00BC3472"/>
    <w:rsid w:val="00BC4692"/>
    <w:rsid w:val="00BC7478"/>
    <w:rsid w:val="00BC747E"/>
    <w:rsid w:val="00BC7503"/>
    <w:rsid w:val="00BC7F9A"/>
    <w:rsid w:val="00BD35C7"/>
    <w:rsid w:val="00BD5C4B"/>
    <w:rsid w:val="00BE11A6"/>
    <w:rsid w:val="00BE4CDD"/>
    <w:rsid w:val="00BF09C5"/>
    <w:rsid w:val="00BF0CA7"/>
    <w:rsid w:val="00BF3EA9"/>
    <w:rsid w:val="00BF4D31"/>
    <w:rsid w:val="00BF6238"/>
    <w:rsid w:val="00BF64AD"/>
    <w:rsid w:val="00C0002E"/>
    <w:rsid w:val="00C038E9"/>
    <w:rsid w:val="00C04B7E"/>
    <w:rsid w:val="00C05B5F"/>
    <w:rsid w:val="00C06029"/>
    <w:rsid w:val="00C06880"/>
    <w:rsid w:val="00C06AB6"/>
    <w:rsid w:val="00C07E87"/>
    <w:rsid w:val="00C107C0"/>
    <w:rsid w:val="00C1369D"/>
    <w:rsid w:val="00C14981"/>
    <w:rsid w:val="00C16118"/>
    <w:rsid w:val="00C1685E"/>
    <w:rsid w:val="00C1776B"/>
    <w:rsid w:val="00C252E8"/>
    <w:rsid w:val="00C27B2A"/>
    <w:rsid w:val="00C309B6"/>
    <w:rsid w:val="00C31B71"/>
    <w:rsid w:val="00C348B9"/>
    <w:rsid w:val="00C36A59"/>
    <w:rsid w:val="00C374EB"/>
    <w:rsid w:val="00C40D57"/>
    <w:rsid w:val="00C43229"/>
    <w:rsid w:val="00C45B6A"/>
    <w:rsid w:val="00C528D1"/>
    <w:rsid w:val="00C52C54"/>
    <w:rsid w:val="00C5327C"/>
    <w:rsid w:val="00C539D0"/>
    <w:rsid w:val="00C56ADB"/>
    <w:rsid w:val="00C56AE5"/>
    <w:rsid w:val="00C57DA0"/>
    <w:rsid w:val="00C611B9"/>
    <w:rsid w:val="00C6146E"/>
    <w:rsid w:val="00C614D6"/>
    <w:rsid w:val="00C6293F"/>
    <w:rsid w:val="00C62C2F"/>
    <w:rsid w:val="00C63A93"/>
    <w:rsid w:val="00C669E7"/>
    <w:rsid w:val="00C66DD9"/>
    <w:rsid w:val="00C67C1B"/>
    <w:rsid w:val="00C711D8"/>
    <w:rsid w:val="00C72762"/>
    <w:rsid w:val="00C74740"/>
    <w:rsid w:val="00C7511D"/>
    <w:rsid w:val="00C75127"/>
    <w:rsid w:val="00C7521C"/>
    <w:rsid w:val="00C7554B"/>
    <w:rsid w:val="00C75D11"/>
    <w:rsid w:val="00C7667C"/>
    <w:rsid w:val="00C84206"/>
    <w:rsid w:val="00C85475"/>
    <w:rsid w:val="00C8552D"/>
    <w:rsid w:val="00C8557D"/>
    <w:rsid w:val="00C85ED9"/>
    <w:rsid w:val="00C861B3"/>
    <w:rsid w:val="00C87915"/>
    <w:rsid w:val="00C93E91"/>
    <w:rsid w:val="00CA1098"/>
    <w:rsid w:val="00CA1873"/>
    <w:rsid w:val="00CA4193"/>
    <w:rsid w:val="00CA473C"/>
    <w:rsid w:val="00CA5C07"/>
    <w:rsid w:val="00CA5EE8"/>
    <w:rsid w:val="00CA753A"/>
    <w:rsid w:val="00CB0C61"/>
    <w:rsid w:val="00CB1995"/>
    <w:rsid w:val="00CB29BE"/>
    <w:rsid w:val="00CB3814"/>
    <w:rsid w:val="00CB381E"/>
    <w:rsid w:val="00CB3EF6"/>
    <w:rsid w:val="00CB51C0"/>
    <w:rsid w:val="00CB574C"/>
    <w:rsid w:val="00CB5AD9"/>
    <w:rsid w:val="00CB6613"/>
    <w:rsid w:val="00CB6A7C"/>
    <w:rsid w:val="00CB6D68"/>
    <w:rsid w:val="00CB7A0E"/>
    <w:rsid w:val="00CB7A38"/>
    <w:rsid w:val="00CB7A45"/>
    <w:rsid w:val="00CC2445"/>
    <w:rsid w:val="00CC2AAC"/>
    <w:rsid w:val="00CC42E9"/>
    <w:rsid w:val="00CC5C29"/>
    <w:rsid w:val="00CC624C"/>
    <w:rsid w:val="00CC6EA8"/>
    <w:rsid w:val="00CD0373"/>
    <w:rsid w:val="00CD1122"/>
    <w:rsid w:val="00CD309A"/>
    <w:rsid w:val="00CD5A7F"/>
    <w:rsid w:val="00CD5DD9"/>
    <w:rsid w:val="00CD66F7"/>
    <w:rsid w:val="00CD6877"/>
    <w:rsid w:val="00CD7181"/>
    <w:rsid w:val="00CD7284"/>
    <w:rsid w:val="00CD7B7C"/>
    <w:rsid w:val="00CE4444"/>
    <w:rsid w:val="00CE62FE"/>
    <w:rsid w:val="00CF27B6"/>
    <w:rsid w:val="00CF4A15"/>
    <w:rsid w:val="00CF51B1"/>
    <w:rsid w:val="00CF640E"/>
    <w:rsid w:val="00CF64B0"/>
    <w:rsid w:val="00CF652A"/>
    <w:rsid w:val="00CF74B3"/>
    <w:rsid w:val="00CF74F9"/>
    <w:rsid w:val="00D00EC5"/>
    <w:rsid w:val="00D02DB2"/>
    <w:rsid w:val="00D03B14"/>
    <w:rsid w:val="00D04293"/>
    <w:rsid w:val="00D0470D"/>
    <w:rsid w:val="00D111AE"/>
    <w:rsid w:val="00D11FAA"/>
    <w:rsid w:val="00D13779"/>
    <w:rsid w:val="00D1438A"/>
    <w:rsid w:val="00D1460F"/>
    <w:rsid w:val="00D1599F"/>
    <w:rsid w:val="00D16F23"/>
    <w:rsid w:val="00D176E0"/>
    <w:rsid w:val="00D17891"/>
    <w:rsid w:val="00D178FF"/>
    <w:rsid w:val="00D20A70"/>
    <w:rsid w:val="00D211A0"/>
    <w:rsid w:val="00D23C5B"/>
    <w:rsid w:val="00D25E44"/>
    <w:rsid w:val="00D2638E"/>
    <w:rsid w:val="00D26B44"/>
    <w:rsid w:val="00D303A5"/>
    <w:rsid w:val="00D313C3"/>
    <w:rsid w:val="00D32336"/>
    <w:rsid w:val="00D33FCF"/>
    <w:rsid w:val="00D344D4"/>
    <w:rsid w:val="00D35288"/>
    <w:rsid w:val="00D3743C"/>
    <w:rsid w:val="00D40DA1"/>
    <w:rsid w:val="00D421AD"/>
    <w:rsid w:val="00D44F67"/>
    <w:rsid w:val="00D51259"/>
    <w:rsid w:val="00D5156E"/>
    <w:rsid w:val="00D52EF8"/>
    <w:rsid w:val="00D53B43"/>
    <w:rsid w:val="00D53C4B"/>
    <w:rsid w:val="00D5684A"/>
    <w:rsid w:val="00D6052B"/>
    <w:rsid w:val="00D63817"/>
    <w:rsid w:val="00D642D9"/>
    <w:rsid w:val="00D6617F"/>
    <w:rsid w:val="00D71355"/>
    <w:rsid w:val="00D72AC8"/>
    <w:rsid w:val="00D72BDC"/>
    <w:rsid w:val="00D80E59"/>
    <w:rsid w:val="00D825FC"/>
    <w:rsid w:val="00D832DB"/>
    <w:rsid w:val="00D83BD1"/>
    <w:rsid w:val="00D8521D"/>
    <w:rsid w:val="00D86530"/>
    <w:rsid w:val="00D87344"/>
    <w:rsid w:val="00D8781A"/>
    <w:rsid w:val="00D91DB2"/>
    <w:rsid w:val="00D92079"/>
    <w:rsid w:val="00D928E8"/>
    <w:rsid w:val="00D9294B"/>
    <w:rsid w:val="00D94428"/>
    <w:rsid w:val="00DA0995"/>
    <w:rsid w:val="00DA1350"/>
    <w:rsid w:val="00DA2BE2"/>
    <w:rsid w:val="00DA3EFC"/>
    <w:rsid w:val="00DA4679"/>
    <w:rsid w:val="00DA4F09"/>
    <w:rsid w:val="00DA68FA"/>
    <w:rsid w:val="00DA6F2F"/>
    <w:rsid w:val="00DA708E"/>
    <w:rsid w:val="00DB05CF"/>
    <w:rsid w:val="00DB0A22"/>
    <w:rsid w:val="00DB204E"/>
    <w:rsid w:val="00DB4944"/>
    <w:rsid w:val="00DB5DD0"/>
    <w:rsid w:val="00DB76B2"/>
    <w:rsid w:val="00DC0C96"/>
    <w:rsid w:val="00DC18EE"/>
    <w:rsid w:val="00DC1EFF"/>
    <w:rsid w:val="00DC3770"/>
    <w:rsid w:val="00DC769A"/>
    <w:rsid w:val="00DD120E"/>
    <w:rsid w:val="00DD264D"/>
    <w:rsid w:val="00DD31C4"/>
    <w:rsid w:val="00DD4F9B"/>
    <w:rsid w:val="00DD523C"/>
    <w:rsid w:val="00DD6351"/>
    <w:rsid w:val="00DE0A2F"/>
    <w:rsid w:val="00DE307B"/>
    <w:rsid w:val="00DE3CFD"/>
    <w:rsid w:val="00DE4F31"/>
    <w:rsid w:val="00DE76E6"/>
    <w:rsid w:val="00DF0E01"/>
    <w:rsid w:val="00DF1640"/>
    <w:rsid w:val="00DF4680"/>
    <w:rsid w:val="00DF53C0"/>
    <w:rsid w:val="00DF7D94"/>
    <w:rsid w:val="00E003F1"/>
    <w:rsid w:val="00E0089D"/>
    <w:rsid w:val="00E008FA"/>
    <w:rsid w:val="00E026D9"/>
    <w:rsid w:val="00E04ABC"/>
    <w:rsid w:val="00E05A44"/>
    <w:rsid w:val="00E06E63"/>
    <w:rsid w:val="00E079DD"/>
    <w:rsid w:val="00E079F6"/>
    <w:rsid w:val="00E118D9"/>
    <w:rsid w:val="00E11F3C"/>
    <w:rsid w:val="00E12A56"/>
    <w:rsid w:val="00E132B1"/>
    <w:rsid w:val="00E13316"/>
    <w:rsid w:val="00E14203"/>
    <w:rsid w:val="00E25ACD"/>
    <w:rsid w:val="00E26559"/>
    <w:rsid w:val="00E27140"/>
    <w:rsid w:val="00E3038A"/>
    <w:rsid w:val="00E30CD9"/>
    <w:rsid w:val="00E31872"/>
    <w:rsid w:val="00E31921"/>
    <w:rsid w:val="00E323CA"/>
    <w:rsid w:val="00E32FA1"/>
    <w:rsid w:val="00E33058"/>
    <w:rsid w:val="00E330A5"/>
    <w:rsid w:val="00E367F0"/>
    <w:rsid w:val="00E36D4B"/>
    <w:rsid w:val="00E37067"/>
    <w:rsid w:val="00E40BD5"/>
    <w:rsid w:val="00E43D14"/>
    <w:rsid w:val="00E43E12"/>
    <w:rsid w:val="00E44EEC"/>
    <w:rsid w:val="00E50574"/>
    <w:rsid w:val="00E50707"/>
    <w:rsid w:val="00E50E58"/>
    <w:rsid w:val="00E52307"/>
    <w:rsid w:val="00E52D43"/>
    <w:rsid w:val="00E56946"/>
    <w:rsid w:val="00E6174E"/>
    <w:rsid w:val="00E65B53"/>
    <w:rsid w:val="00E678D3"/>
    <w:rsid w:val="00E67920"/>
    <w:rsid w:val="00E73216"/>
    <w:rsid w:val="00E74419"/>
    <w:rsid w:val="00E74B42"/>
    <w:rsid w:val="00E75098"/>
    <w:rsid w:val="00E75643"/>
    <w:rsid w:val="00E76195"/>
    <w:rsid w:val="00E76FDE"/>
    <w:rsid w:val="00E80FCD"/>
    <w:rsid w:val="00E81024"/>
    <w:rsid w:val="00E81AEC"/>
    <w:rsid w:val="00E82BC5"/>
    <w:rsid w:val="00E831A8"/>
    <w:rsid w:val="00E83E60"/>
    <w:rsid w:val="00E84DBC"/>
    <w:rsid w:val="00E84E26"/>
    <w:rsid w:val="00E8561D"/>
    <w:rsid w:val="00E86551"/>
    <w:rsid w:val="00E908BA"/>
    <w:rsid w:val="00E92E9D"/>
    <w:rsid w:val="00E95BCE"/>
    <w:rsid w:val="00EA0A62"/>
    <w:rsid w:val="00EA0D4C"/>
    <w:rsid w:val="00EA20F9"/>
    <w:rsid w:val="00EA2F0D"/>
    <w:rsid w:val="00EA354B"/>
    <w:rsid w:val="00EA4494"/>
    <w:rsid w:val="00EA4619"/>
    <w:rsid w:val="00EB0984"/>
    <w:rsid w:val="00EB222B"/>
    <w:rsid w:val="00EB5239"/>
    <w:rsid w:val="00EB59E7"/>
    <w:rsid w:val="00EB6CB9"/>
    <w:rsid w:val="00EC00A4"/>
    <w:rsid w:val="00EC356C"/>
    <w:rsid w:val="00EC468E"/>
    <w:rsid w:val="00EC46FF"/>
    <w:rsid w:val="00EC4A54"/>
    <w:rsid w:val="00EC5AC3"/>
    <w:rsid w:val="00EC656D"/>
    <w:rsid w:val="00EC6F47"/>
    <w:rsid w:val="00EC7074"/>
    <w:rsid w:val="00ED2023"/>
    <w:rsid w:val="00ED2ECA"/>
    <w:rsid w:val="00ED43AA"/>
    <w:rsid w:val="00ED608E"/>
    <w:rsid w:val="00EE0166"/>
    <w:rsid w:val="00EE0CE5"/>
    <w:rsid w:val="00EE0EBB"/>
    <w:rsid w:val="00EE1A2A"/>
    <w:rsid w:val="00EE2347"/>
    <w:rsid w:val="00EE2B5D"/>
    <w:rsid w:val="00EE2DFF"/>
    <w:rsid w:val="00EE49A6"/>
    <w:rsid w:val="00EE4FB9"/>
    <w:rsid w:val="00EE589B"/>
    <w:rsid w:val="00EE5DF9"/>
    <w:rsid w:val="00EF0093"/>
    <w:rsid w:val="00EF09F8"/>
    <w:rsid w:val="00EF11EC"/>
    <w:rsid w:val="00EF176F"/>
    <w:rsid w:val="00EF2CB1"/>
    <w:rsid w:val="00EF3C2C"/>
    <w:rsid w:val="00EF661A"/>
    <w:rsid w:val="00EF75F0"/>
    <w:rsid w:val="00EF76F0"/>
    <w:rsid w:val="00F01372"/>
    <w:rsid w:val="00F03022"/>
    <w:rsid w:val="00F04A96"/>
    <w:rsid w:val="00F07BA7"/>
    <w:rsid w:val="00F07D10"/>
    <w:rsid w:val="00F12598"/>
    <w:rsid w:val="00F12CBC"/>
    <w:rsid w:val="00F16105"/>
    <w:rsid w:val="00F16D8E"/>
    <w:rsid w:val="00F17FF0"/>
    <w:rsid w:val="00F20FF7"/>
    <w:rsid w:val="00F222D2"/>
    <w:rsid w:val="00F225F6"/>
    <w:rsid w:val="00F2326B"/>
    <w:rsid w:val="00F234BA"/>
    <w:rsid w:val="00F25D5C"/>
    <w:rsid w:val="00F2730A"/>
    <w:rsid w:val="00F2735C"/>
    <w:rsid w:val="00F3030A"/>
    <w:rsid w:val="00F314FD"/>
    <w:rsid w:val="00F31598"/>
    <w:rsid w:val="00F31C04"/>
    <w:rsid w:val="00F31D10"/>
    <w:rsid w:val="00F36CA2"/>
    <w:rsid w:val="00F4000D"/>
    <w:rsid w:val="00F426D5"/>
    <w:rsid w:val="00F4393E"/>
    <w:rsid w:val="00F479E9"/>
    <w:rsid w:val="00F47E86"/>
    <w:rsid w:val="00F51107"/>
    <w:rsid w:val="00F51FD7"/>
    <w:rsid w:val="00F52B1F"/>
    <w:rsid w:val="00F5418D"/>
    <w:rsid w:val="00F56EDE"/>
    <w:rsid w:val="00F60F43"/>
    <w:rsid w:val="00F60FEE"/>
    <w:rsid w:val="00F614AA"/>
    <w:rsid w:val="00F6225F"/>
    <w:rsid w:val="00F64E47"/>
    <w:rsid w:val="00F66938"/>
    <w:rsid w:val="00F73917"/>
    <w:rsid w:val="00F73B82"/>
    <w:rsid w:val="00F7707F"/>
    <w:rsid w:val="00F77A33"/>
    <w:rsid w:val="00F77CCF"/>
    <w:rsid w:val="00F81A20"/>
    <w:rsid w:val="00F84D1F"/>
    <w:rsid w:val="00F851D3"/>
    <w:rsid w:val="00F85BB3"/>
    <w:rsid w:val="00F91562"/>
    <w:rsid w:val="00F91961"/>
    <w:rsid w:val="00F94B2D"/>
    <w:rsid w:val="00F951A6"/>
    <w:rsid w:val="00F95312"/>
    <w:rsid w:val="00F96872"/>
    <w:rsid w:val="00F979CB"/>
    <w:rsid w:val="00FA01E4"/>
    <w:rsid w:val="00FA1A4F"/>
    <w:rsid w:val="00FA2A5F"/>
    <w:rsid w:val="00FA2D71"/>
    <w:rsid w:val="00FA3A26"/>
    <w:rsid w:val="00FA4298"/>
    <w:rsid w:val="00FA52E0"/>
    <w:rsid w:val="00FA5F5F"/>
    <w:rsid w:val="00FA64E5"/>
    <w:rsid w:val="00FA65AB"/>
    <w:rsid w:val="00FB2D2E"/>
    <w:rsid w:val="00FB2DAA"/>
    <w:rsid w:val="00FB36E9"/>
    <w:rsid w:val="00FB3786"/>
    <w:rsid w:val="00FB482A"/>
    <w:rsid w:val="00FC051E"/>
    <w:rsid w:val="00FC1AFB"/>
    <w:rsid w:val="00FC21EB"/>
    <w:rsid w:val="00FC3800"/>
    <w:rsid w:val="00FC50CE"/>
    <w:rsid w:val="00FC5B9B"/>
    <w:rsid w:val="00FD1B6B"/>
    <w:rsid w:val="00FD28E0"/>
    <w:rsid w:val="00FD560A"/>
    <w:rsid w:val="00FD57FC"/>
    <w:rsid w:val="00FD61F3"/>
    <w:rsid w:val="00FE0C38"/>
    <w:rsid w:val="00FE1C00"/>
    <w:rsid w:val="00FE29D3"/>
    <w:rsid w:val="00FE5C2A"/>
    <w:rsid w:val="00FF0BAD"/>
    <w:rsid w:val="00FF1D55"/>
    <w:rsid w:val="00FF21BD"/>
    <w:rsid w:val="00FF3D62"/>
    <w:rsid w:val="00FF51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80A5FE3"/>
  <w15:chartTrackingRefBased/>
  <w15:docId w15:val="{F09EBF66-F634-4820-BA3B-CDDCAF65AC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theme="minorBidi"/>
        <w:sz w:val="24"/>
        <w:szCs w:val="22"/>
        <w:lang w:val="en-GB" w:eastAsia="en-US" w:bidi="ar-SA"/>
      </w:rPr>
    </w:rPrDefault>
    <w:pPrDefault>
      <w:pPr>
        <w:spacing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621FD"/>
    <w:pPr>
      <w:spacing w:line="240" w:lineRule="auto"/>
    </w:pPr>
    <w:rPr>
      <w:rFonts w:ascii="Calibri" w:hAnsi="Calibri" w:cs="Calibri"/>
      <w:sz w:val="22"/>
      <w:lang w:eastAsia="en-GB"/>
    </w:rPr>
  </w:style>
  <w:style w:type="paragraph" w:styleId="Heading2">
    <w:name w:val="heading 2"/>
    <w:basedOn w:val="Normal"/>
    <w:next w:val="Normal"/>
    <w:link w:val="Heading2Char"/>
    <w:uiPriority w:val="9"/>
    <w:unhideWhenUsed/>
    <w:qFormat/>
    <w:rsid w:val="00B6660C"/>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1621FD"/>
    <w:rPr>
      <w:color w:val="0000FF"/>
      <w:u w:val="single"/>
    </w:rPr>
  </w:style>
  <w:style w:type="character" w:styleId="Strong">
    <w:name w:val="Strong"/>
    <w:basedOn w:val="DefaultParagraphFont"/>
    <w:uiPriority w:val="22"/>
    <w:qFormat/>
    <w:rsid w:val="001621FD"/>
    <w:rPr>
      <w:b/>
      <w:bCs/>
    </w:rPr>
  </w:style>
  <w:style w:type="character" w:styleId="UnresolvedMention">
    <w:name w:val="Unresolved Mention"/>
    <w:basedOn w:val="DefaultParagraphFont"/>
    <w:uiPriority w:val="99"/>
    <w:semiHidden/>
    <w:unhideWhenUsed/>
    <w:rsid w:val="001621FD"/>
    <w:rPr>
      <w:color w:val="605E5C"/>
      <w:shd w:val="clear" w:color="auto" w:fill="E1DFDD"/>
    </w:rPr>
  </w:style>
  <w:style w:type="paragraph" w:styleId="ListParagraph">
    <w:name w:val="List Paragraph"/>
    <w:basedOn w:val="Normal"/>
    <w:uiPriority w:val="34"/>
    <w:qFormat/>
    <w:rsid w:val="005F7E93"/>
    <w:pPr>
      <w:ind w:left="720"/>
      <w:contextualSpacing/>
    </w:pPr>
  </w:style>
  <w:style w:type="character" w:styleId="FollowedHyperlink">
    <w:name w:val="FollowedHyperlink"/>
    <w:basedOn w:val="DefaultParagraphFont"/>
    <w:uiPriority w:val="99"/>
    <w:semiHidden/>
    <w:unhideWhenUsed/>
    <w:rsid w:val="000A0D02"/>
    <w:rPr>
      <w:color w:val="954F72" w:themeColor="followedHyperlink"/>
      <w:u w:val="single"/>
    </w:rPr>
  </w:style>
  <w:style w:type="paragraph" w:styleId="Header">
    <w:name w:val="header"/>
    <w:basedOn w:val="Normal"/>
    <w:link w:val="HeaderChar"/>
    <w:uiPriority w:val="99"/>
    <w:unhideWhenUsed/>
    <w:rsid w:val="00F979CB"/>
    <w:pPr>
      <w:tabs>
        <w:tab w:val="center" w:pos="4513"/>
        <w:tab w:val="right" w:pos="9026"/>
      </w:tabs>
    </w:pPr>
  </w:style>
  <w:style w:type="character" w:customStyle="1" w:styleId="HeaderChar">
    <w:name w:val="Header Char"/>
    <w:basedOn w:val="DefaultParagraphFont"/>
    <w:link w:val="Header"/>
    <w:uiPriority w:val="99"/>
    <w:rsid w:val="00F979CB"/>
    <w:rPr>
      <w:rFonts w:ascii="Calibri" w:hAnsi="Calibri" w:cs="Calibri"/>
      <w:sz w:val="22"/>
      <w:lang w:eastAsia="en-GB"/>
    </w:rPr>
  </w:style>
  <w:style w:type="paragraph" w:styleId="Footer">
    <w:name w:val="footer"/>
    <w:basedOn w:val="Normal"/>
    <w:link w:val="FooterChar"/>
    <w:uiPriority w:val="99"/>
    <w:unhideWhenUsed/>
    <w:rsid w:val="00F979CB"/>
    <w:pPr>
      <w:tabs>
        <w:tab w:val="center" w:pos="4513"/>
        <w:tab w:val="right" w:pos="9026"/>
      </w:tabs>
    </w:pPr>
  </w:style>
  <w:style w:type="character" w:customStyle="1" w:styleId="FooterChar">
    <w:name w:val="Footer Char"/>
    <w:basedOn w:val="DefaultParagraphFont"/>
    <w:link w:val="Footer"/>
    <w:uiPriority w:val="99"/>
    <w:rsid w:val="00F979CB"/>
    <w:rPr>
      <w:rFonts w:ascii="Calibri" w:hAnsi="Calibri" w:cs="Calibri"/>
      <w:sz w:val="22"/>
      <w:lang w:eastAsia="en-GB"/>
    </w:rPr>
  </w:style>
  <w:style w:type="table" w:styleId="TableGrid">
    <w:name w:val="Table Grid"/>
    <w:basedOn w:val="TableNormal"/>
    <w:uiPriority w:val="39"/>
    <w:rsid w:val="004F13C4"/>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330A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330A1"/>
    <w:rPr>
      <w:rFonts w:ascii="Segoe UI" w:hAnsi="Segoe UI" w:cs="Segoe UI"/>
      <w:sz w:val="18"/>
      <w:szCs w:val="18"/>
      <w:lang w:eastAsia="en-GB"/>
    </w:rPr>
  </w:style>
  <w:style w:type="paragraph" w:styleId="FootnoteText">
    <w:name w:val="footnote text"/>
    <w:basedOn w:val="Normal"/>
    <w:link w:val="FootnoteTextChar"/>
    <w:uiPriority w:val="99"/>
    <w:semiHidden/>
    <w:unhideWhenUsed/>
    <w:rsid w:val="000C57A4"/>
    <w:rPr>
      <w:sz w:val="20"/>
      <w:szCs w:val="20"/>
    </w:rPr>
  </w:style>
  <w:style w:type="character" w:customStyle="1" w:styleId="FootnoteTextChar">
    <w:name w:val="Footnote Text Char"/>
    <w:basedOn w:val="DefaultParagraphFont"/>
    <w:link w:val="FootnoteText"/>
    <w:uiPriority w:val="99"/>
    <w:semiHidden/>
    <w:rsid w:val="000C57A4"/>
    <w:rPr>
      <w:rFonts w:ascii="Calibri" w:hAnsi="Calibri" w:cs="Calibri"/>
      <w:sz w:val="20"/>
      <w:szCs w:val="20"/>
      <w:lang w:eastAsia="en-GB"/>
    </w:rPr>
  </w:style>
  <w:style w:type="character" w:styleId="FootnoteReference">
    <w:name w:val="footnote reference"/>
    <w:basedOn w:val="DefaultParagraphFont"/>
    <w:uiPriority w:val="99"/>
    <w:semiHidden/>
    <w:unhideWhenUsed/>
    <w:rsid w:val="000C57A4"/>
    <w:rPr>
      <w:vertAlign w:val="superscript"/>
    </w:rPr>
  </w:style>
  <w:style w:type="character" w:styleId="CommentReference">
    <w:name w:val="annotation reference"/>
    <w:basedOn w:val="DefaultParagraphFont"/>
    <w:uiPriority w:val="99"/>
    <w:semiHidden/>
    <w:unhideWhenUsed/>
    <w:rsid w:val="00F6225F"/>
    <w:rPr>
      <w:sz w:val="16"/>
      <w:szCs w:val="16"/>
    </w:rPr>
  </w:style>
  <w:style w:type="paragraph" w:styleId="CommentText">
    <w:name w:val="annotation text"/>
    <w:basedOn w:val="Normal"/>
    <w:link w:val="CommentTextChar"/>
    <w:uiPriority w:val="99"/>
    <w:semiHidden/>
    <w:unhideWhenUsed/>
    <w:rsid w:val="00F6225F"/>
    <w:rPr>
      <w:sz w:val="20"/>
      <w:szCs w:val="20"/>
    </w:rPr>
  </w:style>
  <w:style w:type="character" w:customStyle="1" w:styleId="CommentTextChar">
    <w:name w:val="Comment Text Char"/>
    <w:basedOn w:val="DefaultParagraphFont"/>
    <w:link w:val="CommentText"/>
    <w:uiPriority w:val="99"/>
    <w:semiHidden/>
    <w:rsid w:val="00F6225F"/>
    <w:rPr>
      <w:rFonts w:ascii="Calibri" w:hAnsi="Calibri" w:cs="Calibri"/>
      <w:sz w:val="20"/>
      <w:szCs w:val="20"/>
      <w:lang w:eastAsia="en-GB"/>
    </w:rPr>
  </w:style>
  <w:style w:type="paragraph" w:styleId="CommentSubject">
    <w:name w:val="annotation subject"/>
    <w:basedOn w:val="CommentText"/>
    <w:next w:val="CommentText"/>
    <w:link w:val="CommentSubjectChar"/>
    <w:uiPriority w:val="99"/>
    <w:semiHidden/>
    <w:unhideWhenUsed/>
    <w:rsid w:val="00F6225F"/>
    <w:rPr>
      <w:b/>
      <w:bCs/>
    </w:rPr>
  </w:style>
  <w:style w:type="character" w:customStyle="1" w:styleId="CommentSubjectChar">
    <w:name w:val="Comment Subject Char"/>
    <w:basedOn w:val="CommentTextChar"/>
    <w:link w:val="CommentSubject"/>
    <w:uiPriority w:val="99"/>
    <w:semiHidden/>
    <w:rsid w:val="00F6225F"/>
    <w:rPr>
      <w:rFonts w:ascii="Calibri" w:hAnsi="Calibri" w:cs="Calibri"/>
      <w:b/>
      <w:bCs/>
      <w:sz w:val="20"/>
      <w:szCs w:val="20"/>
      <w:lang w:eastAsia="en-GB"/>
    </w:rPr>
  </w:style>
  <w:style w:type="table" w:styleId="GridTable2-Accent6">
    <w:name w:val="Grid Table 2 Accent 6"/>
    <w:basedOn w:val="TableNormal"/>
    <w:uiPriority w:val="47"/>
    <w:rsid w:val="0065575D"/>
    <w:pPr>
      <w:spacing w:line="240" w:lineRule="auto"/>
    </w:pPr>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character" w:styleId="BookTitle">
    <w:name w:val="Book Title"/>
    <w:basedOn w:val="DefaultParagraphFont"/>
    <w:uiPriority w:val="33"/>
    <w:qFormat/>
    <w:rsid w:val="000D7978"/>
    <w:rPr>
      <w:b/>
      <w:bCs/>
      <w:i/>
      <w:iCs/>
      <w:spacing w:val="5"/>
    </w:rPr>
  </w:style>
  <w:style w:type="paragraph" w:styleId="Title">
    <w:name w:val="Title"/>
    <w:basedOn w:val="Normal"/>
    <w:next w:val="Normal"/>
    <w:link w:val="TitleChar"/>
    <w:uiPriority w:val="10"/>
    <w:qFormat/>
    <w:rsid w:val="00B6660C"/>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6660C"/>
    <w:rPr>
      <w:rFonts w:asciiTheme="majorHAnsi" w:eastAsiaTheme="majorEastAsia" w:hAnsiTheme="majorHAnsi" w:cstheme="majorBidi"/>
      <w:spacing w:val="-10"/>
      <w:kern w:val="28"/>
      <w:sz w:val="56"/>
      <w:szCs w:val="56"/>
      <w:lang w:eastAsia="en-GB"/>
    </w:rPr>
  </w:style>
  <w:style w:type="character" w:customStyle="1" w:styleId="Heading2Char">
    <w:name w:val="Heading 2 Char"/>
    <w:basedOn w:val="DefaultParagraphFont"/>
    <w:link w:val="Heading2"/>
    <w:uiPriority w:val="9"/>
    <w:rsid w:val="00B6660C"/>
    <w:rPr>
      <w:rFonts w:asciiTheme="majorHAnsi" w:eastAsiaTheme="majorEastAsia" w:hAnsiTheme="majorHAnsi" w:cstheme="majorBidi"/>
      <w:color w:val="2F5496" w:themeColor="accent1" w:themeShade="BF"/>
      <w:sz w:val="26"/>
      <w:szCs w:val="2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8181973">
      <w:bodyDiv w:val="1"/>
      <w:marLeft w:val="0"/>
      <w:marRight w:val="0"/>
      <w:marTop w:val="0"/>
      <w:marBottom w:val="0"/>
      <w:divBdr>
        <w:top w:val="none" w:sz="0" w:space="0" w:color="auto"/>
        <w:left w:val="none" w:sz="0" w:space="0" w:color="auto"/>
        <w:bottom w:val="none" w:sz="0" w:space="0" w:color="auto"/>
        <w:right w:val="none" w:sz="0" w:space="0" w:color="auto"/>
      </w:divBdr>
    </w:div>
    <w:div w:id="155464786">
      <w:bodyDiv w:val="1"/>
      <w:marLeft w:val="0"/>
      <w:marRight w:val="0"/>
      <w:marTop w:val="0"/>
      <w:marBottom w:val="0"/>
      <w:divBdr>
        <w:top w:val="none" w:sz="0" w:space="0" w:color="auto"/>
        <w:left w:val="none" w:sz="0" w:space="0" w:color="auto"/>
        <w:bottom w:val="none" w:sz="0" w:space="0" w:color="auto"/>
        <w:right w:val="none" w:sz="0" w:space="0" w:color="auto"/>
      </w:divBdr>
    </w:div>
    <w:div w:id="504632649">
      <w:bodyDiv w:val="1"/>
      <w:marLeft w:val="0"/>
      <w:marRight w:val="0"/>
      <w:marTop w:val="0"/>
      <w:marBottom w:val="0"/>
      <w:divBdr>
        <w:top w:val="none" w:sz="0" w:space="0" w:color="auto"/>
        <w:left w:val="none" w:sz="0" w:space="0" w:color="auto"/>
        <w:bottom w:val="none" w:sz="0" w:space="0" w:color="auto"/>
        <w:right w:val="none" w:sz="0" w:space="0" w:color="auto"/>
      </w:divBdr>
    </w:div>
    <w:div w:id="929698055">
      <w:bodyDiv w:val="1"/>
      <w:marLeft w:val="0"/>
      <w:marRight w:val="0"/>
      <w:marTop w:val="0"/>
      <w:marBottom w:val="0"/>
      <w:divBdr>
        <w:top w:val="none" w:sz="0" w:space="0" w:color="auto"/>
        <w:left w:val="none" w:sz="0" w:space="0" w:color="auto"/>
        <w:bottom w:val="none" w:sz="0" w:space="0" w:color="auto"/>
        <w:right w:val="none" w:sz="0" w:space="0" w:color="auto"/>
      </w:divBdr>
    </w:div>
    <w:div w:id="934705992">
      <w:bodyDiv w:val="1"/>
      <w:marLeft w:val="0"/>
      <w:marRight w:val="0"/>
      <w:marTop w:val="0"/>
      <w:marBottom w:val="0"/>
      <w:divBdr>
        <w:top w:val="none" w:sz="0" w:space="0" w:color="auto"/>
        <w:left w:val="none" w:sz="0" w:space="0" w:color="auto"/>
        <w:bottom w:val="none" w:sz="0" w:space="0" w:color="auto"/>
        <w:right w:val="none" w:sz="0" w:space="0" w:color="auto"/>
      </w:divBdr>
    </w:div>
    <w:div w:id="1011374610">
      <w:bodyDiv w:val="1"/>
      <w:marLeft w:val="0"/>
      <w:marRight w:val="0"/>
      <w:marTop w:val="0"/>
      <w:marBottom w:val="0"/>
      <w:divBdr>
        <w:top w:val="none" w:sz="0" w:space="0" w:color="auto"/>
        <w:left w:val="none" w:sz="0" w:space="0" w:color="auto"/>
        <w:bottom w:val="none" w:sz="0" w:space="0" w:color="auto"/>
        <w:right w:val="none" w:sz="0" w:space="0" w:color="auto"/>
      </w:divBdr>
    </w:div>
    <w:div w:id="1195465113">
      <w:bodyDiv w:val="1"/>
      <w:marLeft w:val="0"/>
      <w:marRight w:val="0"/>
      <w:marTop w:val="0"/>
      <w:marBottom w:val="0"/>
      <w:divBdr>
        <w:top w:val="none" w:sz="0" w:space="0" w:color="auto"/>
        <w:left w:val="none" w:sz="0" w:space="0" w:color="auto"/>
        <w:bottom w:val="none" w:sz="0" w:space="0" w:color="auto"/>
        <w:right w:val="none" w:sz="0" w:space="0" w:color="auto"/>
      </w:divBdr>
    </w:div>
    <w:div w:id="1259293080">
      <w:bodyDiv w:val="1"/>
      <w:marLeft w:val="0"/>
      <w:marRight w:val="0"/>
      <w:marTop w:val="0"/>
      <w:marBottom w:val="0"/>
      <w:divBdr>
        <w:top w:val="none" w:sz="0" w:space="0" w:color="auto"/>
        <w:left w:val="none" w:sz="0" w:space="0" w:color="auto"/>
        <w:bottom w:val="none" w:sz="0" w:space="0" w:color="auto"/>
        <w:right w:val="none" w:sz="0" w:space="0" w:color="auto"/>
      </w:divBdr>
      <w:divsChild>
        <w:div w:id="1079984014">
          <w:marLeft w:val="0"/>
          <w:marRight w:val="0"/>
          <w:marTop w:val="0"/>
          <w:marBottom w:val="0"/>
          <w:divBdr>
            <w:top w:val="none" w:sz="0" w:space="0" w:color="auto"/>
            <w:left w:val="none" w:sz="0" w:space="0" w:color="auto"/>
            <w:bottom w:val="none" w:sz="0" w:space="0" w:color="auto"/>
            <w:right w:val="none" w:sz="0" w:space="0" w:color="auto"/>
          </w:divBdr>
          <w:divsChild>
            <w:div w:id="1136603651">
              <w:marLeft w:val="0"/>
              <w:marRight w:val="0"/>
              <w:marTop w:val="0"/>
              <w:marBottom w:val="0"/>
              <w:divBdr>
                <w:top w:val="none" w:sz="0" w:space="0" w:color="auto"/>
                <w:left w:val="none" w:sz="0" w:space="0" w:color="auto"/>
                <w:bottom w:val="none" w:sz="0" w:space="0" w:color="auto"/>
                <w:right w:val="none" w:sz="0" w:space="0" w:color="auto"/>
              </w:divBdr>
              <w:divsChild>
                <w:div w:id="31854158">
                  <w:marLeft w:val="0"/>
                  <w:marRight w:val="0"/>
                  <w:marTop w:val="0"/>
                  <w:marBottom w:val="0"/>
                  <w:divBdr>
                    <w:top w:val="none" w:sz="0" w:space="0" w:color="auto"/>
                    <w:left w:val="none" w:sz="0" w:space="0" w:color="auto"/>
                    <w:bottom w:val="none" w:sz="0" w:space="0" w:color="auto"/>
                    <w:right w:val="none" w:sz="0" w:space="0" w:color="auto"/>
                  </w:divBdr>
                  <w:divsChild>
                    <w:div w:id="196814871">
                      <w:marLeft w:val="0"/>
                      <w:marRight w:val="0"/>
                      <w:marTop w:val="0"/>
                      <w:marBottom w:val="0"/>
                      <w:divBdr>
                        <w:top w:val="none" w:sz="0" w:space="0" w:color="auto"/>
                        <w:left w:val="none" w:sz="0" w:space="0" w:color="auto"/>
                        <w:bottom w:val="none" w:sz="0" w:space="0" w:color="auto"/>
                        <w:right w:val="none" w:sz="0" w:space="0" w:color="auto"/>
                      </w:divBdr>
                      <w:divsChild>
                        <w:div w:id="277875383">
                          <w:marLeft w:val="0"/>
                          <w:marRight w:val="0"/>
                          <w:marTop w:val="0"/>
                          <w:marBottom w:val="0"/>
                          <w:divBdr>
                            <w:top w:val="none" w:sz="0" w:space="0" w:color="auto"/>
                            <w:left w:val="none" w:sz="0" w:space="0" w:color="auto"/>
                            <w:bottom w:val="none" w:sz="0" w:space="0" w:color="auto"/>
                            <w:right w:val="none" w:sz="0" w:space="0" w:color="auto"/>
                          </w:divBdr>
                          <w:divsChild>
                            <w:div w:id="1125468169">
                              <w:marLeft w:val="0"/>
                              <w:marRight w:val="0"/>
                              <w:marTop w:val="0"/>
                              <w:marBottom w:val="0"/>
                              <w:divBdr>
                                <w:top w:val="none" w:sz="0" w:space="0" w:color="auto"/>
                                <w:left w:val="none" w:sz="0" w:space="0" w:color="auto"/>
                                <w:bottom w:val="none" w:sz="0" w:space="0" w:color="auto"/>
                                <w:right w:val="none" w:sz="0" w:space="0" w:color="auto"/>
                              </w:divBdr>
                              <w:divsChild>
                                <w:div w:id="254947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45590200">
      <w:bodyDiv w:val="1"/>
      <w:marLeft w:val="0"/>
      <w:marRight w:val="0"/>
      <w:marTop w:val="0"/>
      <w:marBottom w:val="0"/>
      <w:divBdr>
        <w:top w:val="none" w:sz="0" w:space="0" w:color="auto"/>
        <w:left w:val="none" w:sz="0" w:space="0" w:color="auto"/>
        <w:bottom w:val="none" w:sz="0" w:space="0" w:color="auto"/>
        <w:right w:val="none" w:sz="0" w:space="0" w:color="auto"/>
      </w:divBdr>
    </w:div>
    <w:div w:id="1485392013">
      <w:bodyDiv w:val="1"/>
      <w:marLeft w:val="0"/>
      <w:marRight w:val="0"/>
      <w:marTop w:val="0"/>
      <w:marBottom w:val="0"/>
      <w:divBdr>
        <w:top w:val="none" w:sz="0" w:space="0" w:color="auto"/>
        <w:left w:val="none" w:sz="0" w:space="0" w:color="auto"/>
        <w:bottom w:val="none" w:sz="0" w:space="0" w:color="auto"/>
        <w:right w:val="none" w:sz="0" w:space="0" w:color="auto"/>
      </w:divBdr>
    </w:div>
    <w:div w:id="1496726769">
      <w:bodyDiv w:val="1"/>
      <w:marLeft w:val="0"/>
      <w:marRight w:val="0"/>
      <w:marTop w:val="0"/>
      <w:marBottom w:val="0"/>
      <w:divBdr>
        <w:top w:val="none" w:sz="0" w:space="0" w:color="auto"/>
        <w:left w:val="none" w:sz="0" w:space="0" w:color="auto"/>
        <w:bottom w:val="none" w:sz="0" w:space="0" w:color="auto"/>
        <w:right w:val="none" w:sz="0" w:space="0" w:color="auto"/>
      </w:divBdr>
      <w:divsChild>
        <w:div w:id="1556352954">
          <w:marLeft w:val="0"/>
          <w:marRight w:val="0"/>
          <w:marTop w:val="0"/>
          <w:marBottom w:val="0"/>
          <w:divBdr>
            <w:top w:val="none" w:sz="0" w:space="0" w:color="auto"/>
            <w:left w:val="none" w:sz="0" w:space="0" w:color="auto"/>
            <w:bottom w:val="none" w:sz="0" w:space="0" w:color="auto"/>
            <w:right w:val="none" w:sz="0" w:space="0" w:color="auto"/>
          </w:divBdr>
          <w:divsChild>
            <w:div w:id="918828345">
              <w:marLeft w:val="0"/>
              <w:marRight w:val="0"/>
              <w:marTop w:val="0"/>
              <w:marBottom w:val="0"/>
              <w:divBdr>
                <w:top w:val="none" w:sz="0" w:space="0" w:color="auto"/>
                <w:left w:val="none" w:sz="0" w:space="0" w:color="auto"/>
                <w:bottom w:val="none" w:sz="0" w:space="0" w:color="auto"/>
                <w:right w:val="none" w:sz="0" w:space="0" w:color="auto"/>
              </w:divBdr>
              <w:divsChild>
                <w:div w:id="241987523">
                  <w:marLeft w:val="0"/>
                  <w:marRight w:val="0"/>
                  <w:marTop w:val="0"/>
                  <w:marBottom w:val="0"/>
                  <w:divBdr>
                    <w:top w:val="none" w:sz="0" w:space="0" w:color="auto"/>
                    <w:left w:val="none" w:sz="0" w:space="0" w:color="auto"/>
                    <w:bottom w:val="none" w:sz="0" w:space="0" w:color="auto"/>
                    <w:right w:val="none" w:sz="0" w:space="0" w:color="auto"/>
                  </w:divBdr>
                  <w:divsChild>
                    <w:div w:id="806163614">
                      <w:marLeft w:val="0"/>
                      <w:marRight w:val="0"/>
                      <w:marTop w:val="0"/>
                      <w:marBottom w:val="0"/>
                      <w:divBdr>
                        <w:top w:val="none" w:sz="0" w:space="0" w:color="auto"/>
                        <w:left w:val="none" w:sz="0" w:space="0" w:color="auto"/>
                        <w:bottom w:val="none" w:sz="0" w:space="0" w:color="auto"/>
                        <w:right w:val="none" w:sz="0" w:space="0" w:color="auto"/>
                      </w:divBdr>
                      <w:divsChild>
                        <w:div w:id="57094485">
                          <w:marLeft w:val="0"/>
                          <w:marRight w:val="0"/>
                          <w:marTop w:val="0"/>
                          <w:marBottom w:val="0"/>
                          <w:divBdr>
                            <w:top w:val="none" w:sz="0" w:space="0" w:color="auto"/>
                            <w:left w:val="none" w:sz="0" w:space="0" w:color="auto"/>
                            <w:bottom w:val="none" w:sz="0" w:space="0" w:color="auto"/>
                            <w:right w:val="none" w:sz="0" w:space="0" w:color="auto"/>
                          </w:divBdr>
                          <w:divsChild>
                            <w:div w:id="691420611">
                              <w:marLeft w:val="0"/>
                              <w:marRight w:val="0"/>
                              <w:marTop w:val="0"/>
                              <w:marBottom w:val="0"/>
                              <w:divBdr>
                                <w:top w:val="none" w:sz="0" w:space="0" w:color="auto"/>
                                <w:left w:val="none" w:sz="0" w:space="0" w:color="auto"/>
                                <w:bottom w:val="none" w:sz="0" w:space="0" w:color="auto"/>
                                <w:right w:val="none" w:sz="0" w:space="0" w:color="auto"/>
                              </w:divBdr>
                              <w:divsChild>
                                <w:div w:id="1543859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83841323">
      <w:bodyDiv w:val="1"/>
      <w:marLeft w:val="0"/>
      <w:marRight w:val="0"/>
      <w:marTop w:val="0"/>
      <w:marBottom w:val="0"/>
      <w:divBdr>
        <w:top w:val="none" w:sz="0" w:space="0" w:color="auto"/>
        <w:left w:val="none" w:sz="0" w:space="0" w:color="auto"/>
        <w:bottom w:val="none" w:sz="0" w:space="0" w:color="auto"/>
        <w:right w:val="none" w:sz="0" w:space="0" w:color="auto"/>
      </w:divBdr>
      <w:divsChild>
        <w:div w:id="1775704486">
          <w:marLeft w:val="0"/>
          <w:marRight w:val="0"/>
          <w:marTop w:val="0"/>
          <w:marBottom w:val="0"/>
          <w:divBdr>
            <w:top w:val="none" w:sz="0" w:space="0" w:color="auto"/>
            <w:left w:val="none" w:sz="0" w:space="0" w:color="auto"/>
            <w:bottom w:val="none" w:sz="0" w:space="0" w:color="auto"/>
            <w:right w:val="none" w:sz="0" w:space="0" w:color="auto"/>
          </w:divBdr>
        </w:div>
        <w:div w:id="1739673289">
          <w:marLeft w:val="0"/>
          <w:marRight w:val="0"/>
          <w:marTop w:val="0"/>
          <w:marBottom w:val="0"/>
          <w:divBdr>
            <w:top w:val="none" w:sz="0" w:space="0" w:color="auto"/>
            <w:left w:val="none" w:sz="0" w:space="0" w:color="auto"/>
            <w:bottom w:val="none" w:sz="0" w:space="0" w:color="auto"/>
            <w:right w:val="none" w:sz="0" w:space="0" w:color="auto"/>
          </w:divBdr>
        </w:div>
        <w:div w:id="429593315">
          <w:marLeft w:val="0"/>
          <w:marRight w:val="0"/>
          <w:marTop w:val="0"/>
          <w:marBottom w:val="0"/>
          <w:divBdr>
            <w:top w:val="none" w:sz="0" w:space="0" w:color="auto"/>
            <w:left w:val="none" w:sz="0" w:space="0" w:color="auto"/>
            <w:bottom w:val="none" w:sz="0" w:space="0" w:color="auto"/>
            <w:right w:val="none" w:sz="0" w:space="0" w:color="auto"/>
          </w:divBdr>
        </w:div>
        <w:div w:id="461579573">
          <w:marLeft w:val="0"/>
          <w:marRight w:val="0"/>
          <w:marTop w:val="0"/>
          <w:marBottom w:val="0"/>
          <w:divBdr>
            <w:top w:val="none" w:sz="0" w:space="0" w:color="auto"/>
            <w:left w:val="none" w:sz="0" w:space="0" w:color="auto"/>
            <w:bottom w:val="none" w:sz="0" w:space="0" w:color="auto"/>
            <w:right w:val="none" w:sz="0" w:space="0" w:color="auto"/>
          </w:divBdr>
        </w:div>
        <w:div w:id="2041588213">
          <w:marLeft w:val="0"/>
          <w:marRight w:val="0"/>
          <w:marTop w:val="0"/>
          <w:marBottom w:val="0"/>
          <w:divBdr>
            <w:top w:val="none" w:sz="0" w:space="0" w:color="auto"/>
            <w:left w:val="none" w:sz="0" w:space="0" w:color="auto"/>
            <w:bottom w:val="none" w:sz="0" w:space="0" w:color="auto"/>
            <w:right w:val="none" w:sz="0" w:space="0" w:color="auto"/>
          </w:divBdr>
        </w:div>
        <w:div w:id="779767117">
          <w:marLeft w:val="0"/>
          <w:marRight w:val="0"/>
          <w:marTop w:val="0"/>
          <w:marBottom w:val="0"/>
          <w:divBdr>
            <w:top w:val="none" w:sz="0" w:space="0" w:color="auto"/>
            <w:left w:val="none" w:sz="0" w:space="0" w:color="auto"/>
            <w:bottom w:val="none" w:sz="0" w:space="0" w:color="auto"/>
            <w:right w:val="none" w:sz="0" w:space="0" w:color="auto"/>
          </w:divBdr>
        </w:div>
        <w:div w:id="865484423">
          <w:marLeft w:val="0"/>
          <w:marRight w:val="0"/>
          <w:marTop w:val="0"/>
          <w:marBottom w:val="0"/>
          <w:divBdr>
            <w:top w:val="none" w:sz="0" w:space="0" w:color="auto"/>
            <w:left w:val="none" w:sz="0" w:space="0" w:color="auto"/>
            <w:bottom w:val="none" w:sz="0" w:space="0" w:color="auto"/>
            <w:right w:val="none" w:sz="0" w:space="0" w:color="auto"/>
          </w:divBdr>
        </w:div>
        <w:div w:id="1763644665">
          <w:marLeft w:val="0"/>
          <w:marRight w:val="0"/>
          <w:marTop w:val="0"/>
          <w:marBottom w:val="0"/>
          <w:divBdr>
            <w:top w:val="none" w:sz="0" w:space="0" w:color="auto"/>
            <w:left w:val="none" w:sz="0" w:space="0" w:color="auto"/>
            <w:bottom w:val="none" w:sz="0" w:space="0" w:color="auto"/>
            <w:right w:val="none" w:sz="0" w:space="0" w:color="auto"/>
          </w:divBdr>
        </w:div>
        <w:div w:id="651720654">
          <w:marLeft w:val="0"/>
          <w:marRight w:val="0"/>
          <w:marTop w:val="0"/>
          <w:marBottom w:val="0"/>
          <w:divBdr>
            <w:top w:val="none" w:sz="0" w:space="0" w:color="auto"/>
            <w:left w:val="none" w:sz="0" w:space="0" w:color="auto"/>
            <w:bottom w:val="none" w:sz="0" w:space="0" w:color="auto"/>
            <w:right w:val="none" w:sz="0" w:space="0" w:color="auto"/>
          </w:divBdr>
        </w:div>
        <w:div w:id="853879633">
          <w:marLeft w:val="0"/>
          <w:marRight w:val="0"/>
          <w:marTop w:val="0"/>
          <w:marBottom w:val="0"/>
          <w:divBdr>
            <w:top w:val="none" w:sz="0" w:space="0" w:color="auto"/>
            <w:left w:val="none" w:sz="0" w:space="0" w:color="auto"/>
            <w:bottom w:val="none" w:sz="0" w:space="0" w:color="auto"/>
            <w:right w:val="none" w:sz="0" w:space="0" w:color="auto"/>
          </w:divBdr>
        </w:div>
        <w:div w:id="1518427013">
          <w:marLeft w:val="0"/>
          <w:marRight w:val="0"/>
          <w:marTop w:val="0"/>
          <w:marBottom w:val="0"/>
          <w:divBdr>
            <w:top w:val="none" w:sz="0" w:space="0" w:color="auto"/>
            <w:left w:val="none" w:sz="0" w:space="0" w:color="auto"/>
            <w:bottom w:val="none" w:sz="0" w:space="0" w:color="auto"/>
            <w:right w:val="none" w:sz="0" w:space="0" w:color="auto"/>
          </w:divBdr>
        </w:div>
        <w:div w:id="813328260">
          <w:marLeft w:val="0"/>
          <w:marRight w:val="0"/>
          <w:marTop w:val="0"/>
          <w:marBottom w:val="0"/>
          <w:divBdr>
            <w:top w:val="none" w:sz="0" w:space="0" w:color="auto"/>
            <w:left w:val="none" w:sz="0" w:space="0" w:color="auto"/>
            <w:bottom w:val="none" w:sz="0" w:space="0" w:color="auto"/>
            <w:right w:val="none" w:sz="0" w:space="0" w:color="auto"/>
          </w:divBdr>
        </w:div>
      </w:divsChild>
    </w:div>
    <w:div w:id="1854222656">
      <w:bodyDiv w:val="1"/>
      <w:marLeft w:val="0"/>
      <w:marRight w:val="0"/>
      <w:marTop w:val="0"/>
      <w:marBottom w:val="0"/>
      <w:divBdr>
        <w:top w:val="none" w:sz="0" w:space="0" w:color="auto"/>
        <w:left w:val="none" w:sz="0" w:space="0" w:color="auto"/>
        <w:bottom w:val="none" w:sz="0" w:space="0" w:color="auto"/>
        <w:right w:val="none" w:sz="0" w:space="0" w:color="auto"/>
      </w:divBdr>
    </w:div>
    <w:div w:id="2091610354">
      <w:bodyDiv w:val="1"/>
      <w:marLeft w:val="0"/>
      <w:marRight w:val="0"/>
      <w:marTop w:val="0"/>
      <w:marBottom w:val="0"/>
      <w:divBdr>
        <w:top w:val="none" w:sz="0" w:space="0" w:color="auto"/>
        <w:left w:val="none" w:sz="0" w:space="0" w:color="auto"/>
        <w:bottom w:val="none" w:sz="0" w:space="0" w:color="auto"/>
        <w:right w:val="none" w:sz="0" w:space="0" w:color="auto"/>
      </w:divBdr>
      <w:divsChild>
        <w:div w:id="1430465329">
          <w:marLeft w:val="0"/>
          <w:marRight w:val="0"/>
          <w:marTop w:val="0"/>
          <w:marBottom w:val="0"/>
          <w:divBdr>
            <w:top w:val="none" w:sz="0" w:space="0" w:color="auto"/>
            <w:left w:val="none" w:sz="0" w:space="0" w:color="auto"/>
            <w:bottom w:val="none" w:sz="0" w:space="0" w:color="auto"/>
            <w:right w:val="none" w:sz="0" w:space="0" w:color="auto"/>
          </w:divBdr>
          <w:divsChild>
            <w:div w:id="546836436">
              <w:marLeft w:val="0"/>
              <w:marRight w:val="0"/>
              <w:marTop w:val="0"/>
              <w:marBottom w:val="0"/>
              <w:divBdr>
                <w:top w:val="none" w:sz="0" w:space="0" w:color="auto"/>
                <w:left w:val="none" w:sz="0" w:space="0" w:color="auto"/>
                <w:bottom w:val="none" w:sz="0" w:space="0" w:color="auto"/>
                <w:right w:val="none" w:sz="0" w:space="0" w:color="auto"/>
              </w:divBdr>
              <w:divsChild>
                <w:div w:id="465003681">
                  <w:marLeft w:val="0"/>
                  <w:marRight w:val="0"/>
                  <w:marTop w:val="0"/>
                  <w:marBottom w:val="0"/>
                  <w:divBdr>
                    <w:top w:val="none" w:sz="0" w:space="0" w:color="auto"/>
                    <w:left w:val="none" w:sz="0" w:space="0" w:color="auto"/>
                    <w:bottom w:val="none" w:sz="0" w:space="0" w:color="auto"/>
                    <w:right w:val="none" w:sz="0" w:space="0" w:color="auto"/>
                  </w:divBdr>
                  <w:divsChild>
                    <w:div w:id="1811750054">
                      <w:marLeft w:val="0"/>
                      <w:marRight w:val="0"/>
                      <w:marTop w:val="0"/>
                      <w:marBottom w:val="0"/>
                      <w:divBdr>
                        <w:top w:val="none" w:sz="0" w:space="0" w:color="auto"/>
                        <w:left w:val="none" w:sz="0" w:space="0" w:color="auto"/>
                        <w:bottom w:val="none" w:sz="0" w:space="0" w:color="auto"/>
                        <w:right w:val="none" w:sz="0" w:space="0" w:color="auto"/>
                      </w:divBdr>
                      <w:divsChild>
                        <w:div w:id="1381704956">
                          <w:marLeft w:val="0"/>
                          <w:marRight w:val="0"/>
                          <w:marTop w:val="0"/>
                          <w:marBottom w:val="0"/>
                          <w:divBdr>
                            <w:top w:val="none" w:sz="0" w:space="0" w:color="auto"/>
                            <w:left w:val="none" w:sz="0" w:space="0" w:color="auto"/>
                            <w:bottom w:val="none" w:sz="0" w:space="0" w:color="auto"/>
                            <w:right w:val="none" w:sz="0" w:space="0" w:color="auto"/>
                          </w:divBdr>
                          <w:divsChild>
                            <w:div w:id="2005165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05612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swgfl.org.uk/services/professionals-online-safety-helpline/" TargetMode="External"/><Relationship Id="rId21" Type="http://schemas.openxmlformats.org/officeDocument/2006/relationships/hyperlink" Target="https://learning.nspcc.org.uk/news/2020/june/podcast-impact-of-coronavirus-on-school-staff-and-pupils" TargetMode="External"/><Relationship Id="rId42" Type="http://schemas.openxmlformats.org/officeDocument/2006/relationships/hyperlink" Target="https://www.nspcc.org.uk/" TargetMode="External"/><Relationship Id="rId47" Type="http://schemas.openxmlformats.org/officeDocument/2006/relationships/hyperlink" Target="https://swgfl.org.uk/resources/safe-remote-learning/" TargetMode="External"/><Relationship Id="rId63" Type="http://schemas.openxmlformats.org/officeDocument/2006/relationships/hyperlink" Target="https://www.pshe-association.org.uk/" TargetMode="External"/><Relationship Id="rId68" Type="http://schemas.openxmlformats.org/officeDocument/2006/relationships/hyperlink" Target="https://www.antibullyingpro.com/resources" TargetMode="External"/><Relationship Id="rId84" Type="http://schemas.openxmlformats.org/officeDocument/2006/relationships/hyperlink" Target="https://www.childrenscommissioner.gov.uk/" TargetMode="External"/><Relationship Id="rId89" Type="http://schemas.openxmlformats.org/officeDocument/2006/relationships/footer" Target="footer1.xml"/><Relationship Id="rId16" Type="http://schemas.openxmlformats.org/officeDocument/2006/relationships/hyperlink" Target="https://www.gov.uk/government/publications/coronavirus-covid-19-keeping-children-safe-online/coronavirus-covid-19-support-for-parents-and-carers-to-keep-children-safe-online" TargetMode="External"/><Relationship Id="rId11" Type="http://schemas.openxmlformats.org/officeDocument/2006/relationships/hyperlink" Target="https://get-help-with-remote-education.education.gov.uk/safeguarding.html" TargetMode="External"/><Relationship Id="rId32" Type="http://schemas.openxmlformats.org/officeDocument/2006/relationships/hyperlink" Target="https://www.net-aware.org.uk/" TargetMode="External"/><Relationship Id="rId37" Type="http://schemas.openxmlformats.org/officeDocument/2006/relationships/hyperlink" Target="https://eur02.safelinks.protection.outlook.com/?url=https%3A%2F%2Fwww.gov.uk%2Fguidance%2Fsafeguarding-and-remote-education-during-coronavirus-covid-19&amp;data=02%7C01%7C%7Cf980c29d6d944054481308d7ea7a1c6c%7Ca8b4324f155c4215a0f17ed8cc9a992f%7C0%7C0%7C637235682491108946&amp;sdata=PPvh%2Bd5WgQQrEcS%2FTc%2BGKjhDC4rjLVkp1Id%2BRiPMxv0%3D&amp;reserved=0" TargetMode="External"/><Relationship Id="rId53" Type="http://schemas.openxmlformats.org/officeDocument/2006/relationships/hyperlink" Target="https://www.iwf.org.uk/" TargetMode="External"/><Relationship Id="rId58" Type="http://schemas.openxmlformats.org/officeDocument/2006/relationships/hyperlink" Target="https://www.thinkuknow.co.uk/parents/Support-tools/home-activity-worksheets/" TargetMode="External"/><Relationship Id="rId74" Type="http://schemas.openxmlformats.org/officeDocument/2006/relationships/hyperlink" Target="https://www.bbc.com/ownit" TargetMode="External"/><Relationship Id="rId79" Type="http://schemas.openxmlformats.org/officeDocument/2006/relationships/hyperlink" Target="https://www.childrenssociety.org.uk/news-and-blogs/our-blog/invite-only-parties-and-staying-safe-online-during-covid-19-lockdown" TargetMode="External"/><Relationship Id="rId5" Type="http://schemas.openxmlformats.org/officeDocument/2006/relationships/numbering" Target="numbering.xml"/><Relationship Id="rId90" Type="http://schemas.openxmlformats.org/officeDocument/2006/relationships/fontTable" Target="fontTable.xml"/><Relationship Id="rId14" Type="http://schemas.openxmlformats.org/officeDocument/2006/relationships/hyperlink" Target="https://www.thinkuknow.co.uk/professionals/resources/online-blackmail/" TargetMode="External"/><Relationship Id="rId22" Type="http://schemas.openxmlformats.org/officeDocument/2006/relationships/hyperlink" Target="https://www.saferinternet.org.uk/" TargetMode="External"/><Relationship Id="rId27" Type="http://schemas.openxmlformats.org/officeDocument/2006/relationships/hyperlink" Target="https://assets.publishing.service.gov.uk/government/uploads/system/uploads/attachment_data/file/883998/countering-child-sexual-exploitation-abuse-during-covid-19-pandemic-letter.pdf" TargetMode="External"/><Relationship Id="rId30" Type="http://schemas.openxmlformats.org/officeDocument/2006/relationships/hyperlink" Target="https://www.iwf.org.uk/news/millions-of-attempts-to-access-child-sexual-abuse-online-during-lockdown" TargetMode="External"/><Relationship Id="rId35" Type="http://schemas.openxmlformats.org/officeDocument/2006/relationships/hyperlink" Target="https://swgfl.org.uk/resources/safe-remote-learning/" TargetMode="External"/><Relationship Id="rId43" Type="http://schemas.openxmlformats.org/officeDocument/2006/relationships/hyperlink" Target="https://learning.nspcc.org.uk/news/2020/march/undertaking-remote-teaching-safely/" TargetMode="External"/><Relationship Id="rId48" Type="http://schemas.openxmlformats.org/officeDocument/2006/relationships/hyperlink" Target="https://nationalonlinesafety.com/" TargetMode="External"/><Relationship Id="rId56" Type="http://schemas.openxmlformats.org/officeDocument/2006/relationships/hyperlink" Target="https://www.ceop.police.uk/safety-centre/" TargetMode="External"/><Relationship Id="rId64" Type="http://schemas.openxmlformats.org/officeDocument/2006/relationships/hyperlink" Target="https://parentzone.org.uk/school-zone" TargetMode="External"/><Relationship Id="rId69" Type="http://schemas.openxmlformats.org/officeDocument/2006/relationships/hyperlink" Target="https://dotcomdigital.co.uk/about-us/dot-com-digital-journal" TargetMode="External"/><Relationship Id="rId77" Type="http://schemas.openxmlformats.org/officeDocument/2006/relationships/hyperlink" Target="https://www.internetmatters.org/" TargetMode="External"/><Relationship Id="rId8" Type="http://schemas.openxmlformats.org/officeDocument/2006/relationships/webSettings" Target="webSettings.xml"/><Relationship Id="rId51" Type="http://schemas.openxmlformats.org/officeDocument/2006/relationships/hyperlink" Target="https://www.saferinternet.org.uk/" TargetMode="External"/><Relationship Id="rId72" Type="http://schemas.openxmlformats.org/officeDocument/2006/relationships/hyperlink" Target="https://www.gov.uk/government/publications/searching-screening-and-confiscation" TargetMode="External"/><Relationship Id="rId80" Type="http://schemas.openxmlformats.org/officeDocument/2006/relationships/hyperlink" Target="https://www.nspcc.org.uk/keeping-children-safe/online-safety/" TargetMode="External"/><Relationship Id="rId85" Type="http://schemas.openxmlformats.org/officeDocument/2006/relationships/hyperlink" Target="https://www.childrenscommissioner.gov.uk/coronavirus/digital-safety-and-wellbeing-kit/" TargetMode="External"/><Relationship Id="rId3" Type="http://schemas.openxmlformats.org/officeDocument/2006/relationships/customXml" Target="../customXml/item3.xml"/><Relationship Id="rId12" Type="http://schemas.openxmlformats.org/officeDocument/2006/relationships/hyperlink" Target="https://www.escb.co.uk/" TargetMode="External"/><Relationship Id="rId17" Type="http://schemas.openxmlformats.org/officeDocument/2006/relationships/hyperlink" Target="https://www.nationalcrimeagency.gov.uk/news/onlinesafetyathome" TargetMode="External"/><Relationship Id="rId25" Type="http://schemas.openxmlformats.org/officeDocument/2006/relationships/hyperlink" Target="https://tootoot.co.uk/" TargetMode="External"/><Relationship Id="rId33" Type="http://schemas.openxmlformats.org/officeDocument/2006/relationships/hyperlink" Target="https://www.net-aware.org.uk/news/8-tips-for-keeping-your-kids-safe-online-during-lockdown/" TargetMode="External"/><Relationship Id="rId38" Type="http://schemas.openxmlformats.org/officeDocument/2006/relationships/hyperlink" Target="https://eur02.safelinks.protection.outlook.com/?url=https%3A%2F%2Fwww.gov.uk%2Fgovernment%2Fpublications%2Fcovid-19-safeguarding-in-schools-colleges-and-other-providers&amp;data=02%7C01%7C%7Cf980c29d6d944054481308d7ea7a1c6c%7Ca8b4324f155c4215a0f17ed8cc9a992f%7C0%7C0%7C637235682491118940&amp;sdata=rySObzICA1%2FNK28MWH7e7exHRua8qtxCI0bJ%2BnNp4JA%3D&amp;reserved=0" TargetMode="External"/><Relationship Id="rId46" Type="http://schemas.openxmlformats.org/officeDocument/2006/relationships/hyperlink" Target="https://swgfl.org.uk/" TargetMode="External"/><Relationship Id="rId59" Type="http://schemas.openxmlformats.org/officeDocument/2006/relationships/hyperlink" Target="https://www.childnet.com/" TargetMode="External"/><Relationship Id="rId67" Type="http://schemas.openxmlformats.org/officeDocument/2006/relationships/hyperlink" Target="https://coronavirus.lgfl.net/safeguarding" TargetMode="External"/><Relationship Id="rId20" Type="http://schemas.openxmlformats.org/officeDocument/2006/relationships/hyperlink" Target="https://learning.nspcc.org.uk/" TargetMode="External"/><Relationship Id="rId41" Type="http://schemas.openxmlformats.org/officeDocument/2006/relationships/hyperlink" Target="https://eur02.safelinks.protection.outlook.com/?url=https%3A%2F%2Fwww.ncsc.gov.uk%2Fguidance%2Fvideo-conferencing-services-security-guidance-organisations&amp;data=02%7C01%7C%7Cf980c29d6d944054481308d7ea7a1c6c%7Ca8b4324f155c4215a0f17ed8cc9a992f%7C0%7C0%7C637235682491098950&amp;sdata=MxJgyFWV5bwW84OVFEf6Q8Qx4Sz%2BvpBUP2TgHTC3CJI%3D&amp;reserved=0" TargetMode="External"/><Relationship Id="rId54" Type="http://schemas.openxmlformats.org/officeDocument/2006/relationships/hyperlink" Target="https://swgfl.org.uk/" TargetMode="External"/><Relationship Id="rId62" Type="http://schemas.openxmlformats.org/officeDocument/2006/relationships/hyperlink" Target="https://www.anti-bullyingalliance.org.uk/tools-information/all-about-bullying/online-bullying" TargetMode="External"/><Relationship Id="rId70" Type="http://schemas.openxmlformats.org/officeDocument/2006/relationships/hyperlink" Target="https://educateagainsthate.com/" TargetMode="External"/><Relationship Id="rId75" Type="http://schemas.openxmlformats.org/officeDocument/2006/relationships/hyperlink" Target="https://www.bbc.co.uk/bitesize" TargetMode="External"/><Relationship Id="rId83" Type="http://schemas.openxmlformats.org/officeDocument/2006/relationships/hyperlink" Target="https://parentzone.org.uk/parents" TargetMode="External"/><Relationship Id="rId88" Type="http://schemas.openxmlformats.org/officeDocument/2006/relationships/header" Target="header1.xml"/><Relationship Id="rId9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info.nationalonlinesafety.com/mobile-app" TargetMode="External"/><Relationship Id="rId23" Type="http://schemas.openxmlformats.org/officeDocument/2006/relationships/hyperlink" Target="https://www.saferinternet.org.uk/blog/covid-19-expectations-and-effects-children-online" TargetMode="External"/><Relationship Id="rId28" Type="http://schemas.openxmlformats.org/officeDocument/2006/relationships/hyperlink" Target="https://www.end-violence.org/safeonlinecovid" TargetMode="External"/><Relationship Id="rId36" Type="http://schemas.openxmlformats.org/officeDocument/2006/relationships/hyperlink" Target="https://www.gov.uk/government/publications/keeping-children-safe-in-education--2" TargetMode="External"/><Relationship Id="rId49" Type="http://schemas.openxmlformats.org/officeDocument/2006/relationships/hyperlink" Target="https://nationalonlinesafety.com/wakeupwednesday/safe-remote-learning-in-education-how-to-ensure-safer-use-of-technology" TargetMode="External"/><Relationship Id="rId57" Type="http://schemas.openxmlformats.org/officeDocument/2006/relationships/hyperlink" Target="https://www.thinkuknow.co.uk/parents/" TargetMode="External"/><Relationship Id="rId10" Type="http://schemas.openxmlformats.org/officeDocument/2006/relationships/endnotes" Target="endnotes.xml"/><Relationship Id="rId31" Type="http://schemas.openxmlformats.org/officeDocument/2006/relationships/hyperlink" Target="https://report.iwf.org.uk/en" TargetMode="External"/><Relationship Id="rId44" Type="http://schemas.openxmlformats.org/officeDocument/2006/relationships/hyperlink" Target="https://learning.nspcc.org.uk/" TargetMode="External"/><Relationship Id="rId52" Type="http://schemas.openxmlformats.org/officeDocument/2006/relationships/hyperlink" Target="https://www.childnet.com/" TargetMode="External"/><Relationship Id="rId60" Type="http://schemas.openxmlformats.org/officeDocument/2006/relationships/hyperlink" Target="http://www.childnet.com/cyberbullying-guidance" TargetMode="External"/><Relationship Id="rId65" Type="http://schemas.openxmlformats.org/officeDocument/2006/relationships/hyperlink" Target="https://www.lgfl.net/" TargetMode="External"/><Relationship Id="rId73" Type="http://schemas.openxmlformats.org/officeDocument/2006/relationships/hyperlink" Target="https://www.childline.org.uk/" TargetMode="External"/><Relationship Id="rId78" Type="http://schemas.openxmlformats.org/officeDocument/2006/relationships/hyperlink" Target="https://www.childrenssociety.org.uk/" TargetMode="External"/><Relationship Id="rId81" Type="http://schemas.openxmlformats.org/officeDocument/2006/relationships/hyperlink" Target="https://parentinfo.org/" TargetMode="External"/><Relationship Id="rId86" Type="http://schemas.openxmlformats.org/officeDocument/2006/relationships/hyperlink" Target="https://www.gov.uk/government/organisations/uk-council-for-internet-safety"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www.nspcc.org.uk/keeping-children-safe/online-safety/" TargetMode="External"/><Relationship Id="rId18" Type="http://schemas.openxmlformats.org/officeDocument/2006/relationships/hyperlink" Target="https://www.europol.europa.eu/publications-documents/catching-virus-cybercrime-disinformation-and-covid-19-pandemic" TargetMode="External"/><Relationship Id="rId39" Type="http://schemas.openxmlformats.org/officeDocument/2006/relationships/hyperlink" Target="https://assets.publishing.service.gov.uk/government/uploads/system/uploads/attachment_data/file/811796/Teaching_online_safety_in_school.pdf" TargetMode="External"/><Relationship Id="rId34" Type="http://schemas.openxmlformats.org/officeDocument/2006/relationships/hyperlink" Target="https://learning.nspcc.org.uk/news/2020/march/undertaking-remote-teaching-safely/" TargetMode="External"/><Relationship Id="rId50" Type="http://schemas.openxmlformats.org/officeDocument/2006/relationships/hyperlink" Target="https://www.iwf.org.uk/" TargetMode="External"/><Relationship Id="rId55" Type="http://schemas.openxmlformats.org/officeDocument/2006/relationships/hyperlink" Target="https://www.ceop.police.uk/CEOP-Reporting/" TargetMode="External"/><Relationship Id="rId76" Type="http://schemas.openxmlformats.org/officeDocument/2006/relationships/hyperlink" Target="https://www.escb.co.uk/" TargetMode="External"/><Relationship Id="rId7" Type="http://schemas.openxmlformats.org/officeDocument/2006/relationships/settings" Target="settings.xml"/><Relationship Id="rId71" Type="http://schemas.openxmlformats.org/officeDocument/2006/relationships/hyperlink" Target="https://www.gov.uk/government/publications/the-use-of-social-media-for-online-radicalisation" TargetMode="External"/><Relationship Id="rId2" Type="http://schemas.openxmlformats.org/officeDocument/2006/relationships/customXml" Target="../customXml/item2.xml"/><Relationship Id="rId29" Type="http://schemas.openxmlformats.org/officeDocument/2006/relationships/hyperlink" Target="https://www.iwf.org.uk/" TargetMode="External"/><Relationship Id="rId24" Type="http://schemas.openxmlformats.org/officeDocument/2006/relationships/hyperlink" Target="https://www.gov.uk/guidance/safeguarding-and-remote-education-during-coronavirus-covid-19" TargetMode="External"/><Relationship Id="rId40" Type="http://schemas.openxmlformats.org/officeDocument/2006/relationships/hyperlink" Target="https://eur02.safelinks.protection.outlook.com/?url=https%3A%2F%2Fwww.ncsc.gov.uk%2Fguidance%2Fvideo-conferencing-services-using-them-securely&amp;data=02%7C01%7C%7Cf980c29d6d944054481308d7ea7a1c6c%7Ca8b4324f155c4215a0f17ed8cc9a992f%7C0%7C0%7C637235682491098950&amp;sdata=kIS2NHiuFz%2BDaHB1sewZR9oMD6EiR40UnU10FiclQcI%3D&amp;reserved=0" TargetMode="External"/><Relationship Id="rId45" Type="http://schemas.openxmlformats.org/officeDocument/2006/relationships/hyperlink" Target="https://www.net-aware.org.uk/" TargetMode="External"/><Relationship Id="rId66" Type="http://schemas.openxmlformats.org/officeDocument/2006/relationships/hyperlink" Target="https://coronavirus.lgfl.net/safeguarding" TargetMode="External"/><Relationship Id="rId87" Type="http://schemas.openxmlformats.org/officeDocument/2006/relationships/hyperlink" Target="https://www.disrespectnobody.co.uk/relationship-abuse/what-is-relationship-abuse/" TargetMode="External"/><Relationship Id="rId61" Type="http://schemas.openxmlformats.org/officeDocument/2006/relationships/hyperlink" Target="https://www.anti-bullyingalliance.org.uk/" TargetMode="External"/><Relationship Id="rId82" Type="http://schemas.openxmlformats.org/officeDocument/2006/relationships/hyperlink" Target="https://www.commonsensemedia.org/" TargetMode="External"/><Relationship Id="rId19" Type="http://schemas.openxmlformats.org/officeDocument/2006/relationships/hyperlink" Target="https://www.nspcc.org.uk/what-is-child-abuse/types-of-abuse/grooming/"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30EDF6DF648B1488A487B516BBC30C2" ma:contentTypeVersion="12" ma:contentTypeDescription="Create a new document." ma:contentTypeScope="" ma:versionID="b7262ba2a68e9446f262434acbfe69a9">
  <xsd:schema xmlns:xsd="http://www.w3.org/2001/XMLSchema" xmlns:xs="http://www.w3.org/2001/XMLSchema" xmlns:p="http://schemas.microsoft.com/office/2006/metadata/properties" xmlns:ns3="b81eb9ed-fee2-4e18-85d9-c56e99cda4fd" xmlns:ns4="c2f05a7f-2ff2-4a22-a6d5-1c8cab6b11c7" targetNamespace="http://schemas.microsoft.com/office/2006/metadata/properties" ma:root="true" ma:fieldsID="55b247007793584a875e7a67a0a66bfc" ns3:_="" ns4:_="">
    <xsd:import namespace="b81eb9ed-fee2-4e18-85d9-c56e99cda4fd"/>
    <xsd:import namespace="c2f05a7f-2ff2-4a22-a6d5-1c8cab6b11c7"/>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DateTake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81eb9ed-fee2-4e18-85d9-c56e99cda4f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2f05a7f-2ff2-4a22-a6d5-1c8cab6b11c7"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789ED7-111A-42DF-9933-CE89EC35B130}">
  <ds:schemaRefs>
    <ds:schemaRef ds:uri="http://purl.org/dc/terms/"/>
    <ds:schemaRef ds:uri="c2f05a7f-2ff2-4a22-a6d5-1c8cab6b11c7"/>
    <ds:schemaRef ds:uri="http://purl.org/dc/dcmitype/"/>
    <ds:schemaRef ds:uri="http://purl.org/dc/elements/1.1/"/>
    <ds:schemaRef ds:uri="http://schemas.openxmlformats.org/package/2006/metadata/core-properties"/>
    <ds:schemaRef ds:uri="http://www.w3.org/XML/1998/namespace"/>
    <ds:schemaRef ds:uri="http://schemas.microsoft.com/office/2006/documentManagement/types"/>
    <ds:schemaRef ds:uri="http://schemas.microsoft.com/office/infopath/2007/PartnerControls"/>
    <ds:schemaRef ds:uri="b81eb9ed-fee2-4e18-85d9-c56e99cda4fd"/>
    <ds:schemaRef ds:uri="http://schemas.microsoft.com/office/2006/metadata/properties"/>
  </ds:schemaRefs>
</ds:datastoreItem>
</file>

<file path=customXml/itemProps2.xml><?xml version="1.0" encoding="utf-8"?>
<ds:datastoreItem xmlns:ds="http://schemas.openxmlformats.org/officeDocument/2006/customXml" ds:itemID="{B69BA852-AC2D-41AA-BACD-35CA198CD438}">
  <ds:schemaRefs>
    <ds:schemaRef ds:uri="http://schemas.microsoft.com/sharepoint/v3/contenttype/forms"/>
  </ds:schemaRefs>
</ds:datastoreItem>
</file>

<file path=customXml/itemProps3.xml><?xml version="1.0" encoding="utf-8"?>
<ds:datastoreItem xmlns:ds="http://schemas.openxmlformats.org/officeDocument/2006/customXml" ds:itemID="{A7F6BD25-804B-46E4-B307-309E14697A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81eb9ed-fee2-4e18-85d9-c56e99cda4fd"/>
    <ds:schemaRef ds:uri="c2f05a7f-2ff2-4a22-a6d5-1c8cab6b11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67472B4-31DC-49B8-B1BF-A6D4082B44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4751</Words>
  <Characters>27084</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Essex County Council</Company>
  <LinksUpToDate>false</LinksUpToDate>
  <CharactersWithSpaces>31772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Barclay, School Safeguarding Manager</dc:creator>
  <cp:keywords/>
  <dc:description/>
  <cp:lastModifiedBy>Hayley Bloxham</cp:lastModifiedBy>
  <cp:revision>2</cp:revision>
  <dcterms:created xsi:type="dcterms:W3CDTF">2021-01-21T15:20:00Z</dcterms:created>
  <dcterms:modified xsi:type="dcterms:W3CDTF">2021-01-21T15:20:00Z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0x010100030EDF6DF648B1488A487B516BBC30C2</vt:lpwstr>
  </property>
  <property fmtid="{D5CDD505-2E9C-101B-9397-08002B2CF9AE}" pid="3" name="Order">
    <vt:r8>11500</vt:r8>
  </property>
  <property fmtid="{D5CDD505-2E9C-101B-9397-08002B2CF9AE}" pid="4" name="xd_Signature">
    <vt:bool>false</vt:bool>
  </property>
  <property fmtid="{D5CDD505-2E9C-101B-9397-08002B2CF9AE}" pid="5" name="xd_ProgID">
    <vt:lpwstr/>
  </property>
  <property fmtid="{D5CDD505-2E9C-101B-9397-08002B2CF9AE}" pid="6" name="SharedWithUsers">
    <vt:lpwstr/>
  </property>
  <property fmtid="{D5CDD505-2E9C-101B-9397-08002B2CF9AE}" pid="7" name="TemplateUrl">
    <vt:lpwstr/>
  </property>
  <property fmtid="{D5CDD505-2E9C-101B-9397-08002B2CF9AE}" pid="8" name="MSIP_Label_39d8be9e-c8d9-4b9c-bd40-2c27cc7ea2e6_Enabled">
    <vt:lpwstr>true</vt:lpwstr>
  </property>
  <property fmtid="{D5CDD505-2E9C-101B-9397-08002B2CF9AE}" pid="9" name="MSIP_Label_39d8be9e-c8d9-4b9c-bd40-2c27cc7ea2e6_SetDate">
    <vt:lpwstr>2020-09-21T21:56:33Z</vt:lpwstr>
  </property>
  <property fmtid="{D5CDD505-2E9C-101B-9397-08002B2CF9AE}" pid="10" name="MSIP_Label_39d8be9e-c8d9-4b9c-bd40-2c27cc7ea2e6_Method">
    <vt:lpwstr>Standard</vt:lpwstr>
  </property>
  <property fmtid="{D5CDD505-2E9C-101B-9397-08002B2CF9AE}" pid="11" name="MSIP_Label_39d8be9e-c8d9-4b9c-bd40-2c27cc7ea2e6_Name">
    <vt:lpwstr>39d8be9e-c8d9-4b9c-bd40-2c27cc7ea2e6</vt:lpwstr>
  </property>
  <property fmtid="{D5CDD505-2E9C-101B-9397-08002B2CF9AE}" pid="12" name="MSIP_Label_39d8be9e-c8d9-4b9c-bd40-2c27cc7ea2e6_SiteId">
    <vt:lpwstr>a8b4324f-155c-4215-a0f1-7ed8cc9a992f</vt:lpwstr>
  </property>
  <property fmtid="{D5CDD505-2E9C-101B-9397-08002B2CF9AE}" pid="13" name="MSIP_Label_39d8be9e-c8d9-4b9c-bd40-2c27cc7ea2e6_ActionId">
    <vt:lpwstr>e615ad2e-8dde-4132-8ba7-9f1c919e8133</vt:lpwstr>
  </property>
  <property fmtid="{D5CDD505-2E9C-101B-9397-08002B2CF9AE}" pid="14" name="MSIP_Label_39d8be9e-c8d9-4b9c-bd40-2c27cc7ea2e6_ContentBits">
    <vt:lpwstr>0</vt:lpwstr>
  </property>
</Properties>
</file>